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79BE" w14:textId="5A8BAEA1" w:rsidR="00B46311" w:rsidRPr="007B0D12" w:rsidRDefault="006962AD" w:rsidP="007B0D12">
      <w:pPr>
        <w:pStyle w:val="Title"/>
        <w:rPr>
          <w:rFonts w:eastAsia="Times New Roman"/>
        </w:rPr>
      </w:pPr>
      <w:r>
        <w:rPr>
          <w:rFonts w:eastAsia="Times New Roman"/>
        </w:rPr>
        <w:t>San Luis Valley</w:t>
      </w:r>
      <w:r w:rsidR="00B46311" w:rsidRPr="007B0D12">
        <w:rPr>
          <w:rFonts w:eastAsia="Times New Roman"/>
        </w:rPr>
        <w:t xml:space="preserve"> Medicaid Client Council </w:t>
      </w:r>
      <w:r w:rsidR="003B1DB1">
        <w:rPr>
          <w:rFonts w:eastAsia="Times New Roman"/>
        </w:rPr>
        <w:t>April</w:t>
      </w:r>
      <w:r w:rsidR="00B46311" w:rsidRPr="007B0D12">
        <w:rPr>
          <w:rFonts w:eastAsia="Times New Roman"/>
        </w:rPr>
        <w:t xml:space="preserve"> 2026 Notes</w:t>
      </w:r>
    </w:p>
    <w:p w14:paraId="5C019F5B" w14:textId="2A10945C" w:rsidR="00B46311" w:rsidRPr="003B1DB1" w:rsidRDefault="00B46311" w:rsidP="00B46311">
      <w:pPr>
        <w:shd w:val="clear" w:color="auto" w:fill="FFFFFF"/>
        <w:spacing w:before="360" w:after="360" w:line="240" w:lineRule="auto"/>
        <w:rPr>
          <w:rFonts w:eastAsia="Times New Roman" w:cs="Times New Roman"/>
          <w:b/>
          <w:bCs/>
          <w:color w:val="131619"/>
          <w:kern w:val="0"/>
          <w14:ligatures w14:val="none"/>
        </w:rPr>
      </w:pPr>
      <w:r w:rsidRPr="003B1DB1">
        <w:rPr>
          <w:rFonts w:eastAsia="Times New Roman" w:cs="Times New Roman"/>
          <w:b/>
          <w:bCs/>
          <w:color w:val="131619"/>
          <w:kern w:val="0"/>
          <w14:ligatures w14:val="none"/>
        </w:rPr>
        <w:t>Present:</w:t>
      </w:r>
    </w:p>
    <w:p w14:paraId="2513C653" w14:textId="77777777" w:rsidR="00A6403F" w:rsidRPr="00A6403F" w:rsidRDefault="00A6403F" w:rsidP="00A6403F">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r w:rsidRPr="00A6403F">
        <w:rPr>
          <w:rFonts w:eastAsia="Times New Roman" w:cs="Times New Roman"/>
          <w:b/>
          <w:bCs/>
          <w:color w:val="131619"/>
          <w:kern w:val="0"/>
          <w:lang w:val="en"/>
          <w14:ligatures w14:val="none"/>
        </w:rPr>
        <w:t>Members: Kelly George, Charity Hancock, Nick Valdez, Riley George, Katie Dentler</w:t>
      </w:r>
    </w:p>
    <w:p w14:paraId="02AC35AC" w14:textId="77777777" w:rsidR="00A6403F" w:rsidRPr="00A6403F" w:rsidRDefault="00A6403F" w:rsidP="00A6403F">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r w:rsidRPr="00A6403F">
        <w:rPr>
          <w:rFonts w:eastAsia="Times New Roman" w:cs="Times New Roman"/>
          <w:b/>
          <w:bCs/>
          <w:color w:val="131619"/>
          <w:kern w:val="0"/>
          <w:lang w:val="en"/>
          <w14:ligatures w14:val="none"/>
        </w:rPr>
        <w:t>Rocky Staff ReNae Anderson, Kim Herreck</w:t>
      </w:r>
    </w:p>
    <w:p w14:paraId="2393C0F5" w14:textId="77777777" w:rsidR="00A6403F" w:rsidRPr="00A6403F" w:rsidRDefault="00A6403F" w:rsidP="00A6403F">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r w:rsidRPr="00A6403F">
        <w:rPr>
          <w:rFonts w:eastAsia="Times New Roman" w:cs="Times New Roman"/>
          <w:b/>
          <w:bCs/>
          <w:color w:val="131619"/>
          <w:kern w:val="0"/>
          <w:lang w:val="en"/>
          <w14:ligatures w14:val="none"/>
        </w:rPr>
        <w:t>Facilitator Julie Reiskin</w:t>
      </w:r>
    </w:p>
    <w:p w14:paraId="765E36B1" w14:textId="77777777" w:rsidR="00A6403F" w:rsidRDefault="00A6403F" w:rsidP="00A6403F">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r w:rsidRPr="00A6403F">
        <w:rPr>
          <w:rFonts w:eastAsia="Times New Roman" w:cs="Times New Roman"/>
          <w:b/>
          <w:bCs/>
          <w:color w:val="131619"/>
          <w:kern w:val="0"/>
          <w:lang w:val="en"/>
          <w14:ligatures w14:val="none"/>
        </w:rPr>
        <w:t>Guests Seyanna Hitt, Paul Anderson</w:t>
      </w:r>
    </w:p>
    <w:p w14:paraId="499AB15F"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r w:rsidRPr="00774109">
        <w:rPr>
          <w:rFonts w:eastAsia="Times New Roman" w:cs="Times New Roman"/>
          <w:b/>
          <w:bCs/>
          <w:color w:val="131619"/>
          <w:kern w:val="0"/>
          <w:lang w:val="en"/>
          <w14:ligatures w14:val="none"/>
        </w:rPr>
        <w:t>Executive Summary</w:t>
      </w:r>
    </w:p>
    <w:p w14:paraId="4E9366B9" w14:textId="77777777" w:rsidR="00774109" w:rsidRPr="00774109" w:rsidRDefault="00774109" w:rsidP="00774109">
      <w:pPr>
        <w:numPr>
          <w:ilvl w:val="0"/>
          <w:numId w:val="23"/>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The SLV Member Council is establishing as a forum for Medicaid members, caregivers, and advocates to provide feedback to Rocky Mountain Health Plans on healthcare access and service delivery in the San Luis Valley</w:t>
      </w:r>
    </w:p>
    <w:p w14:paraId="07D89F8D" w14:textId="77777777" w:rsidR="00774109" w:rsidRPr="00774109" w:rsidRDefault="00774109" w:rsidP="00774109">
      <w:pPr>
        <w:numPr>
          <w:ilvl w:val="0"/>
          <w:numId w:val="23"/>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Major service gaps identified include limited access to OT, PT, speech therapy, feeding therapy, </w:t>
      </w:r>
      <w:proofErr w:type="spellStart"/>
      <w:r w:rsidRPr="00774109">
        <w:rPr>
          <w:rFonts w:eastAsia="Times New Roman" w:cs="Times New Roman"/>
          <w:color w:val="131619"/>
          <w:kern w:val="0"/>
          <w:lang w:val="en"/>
          <w14:ligatures w14:val="none"/>
        </w:rPr>
        <w:t>neuropsych</w:t>
      </w:r>
      <w:proofErr w:type="spellEnd"/>
      <w:r w:rsidRPr="00774109">
        <w:rPr>
          <w:rFonts w:eastAsia="Times New Roman" w:cs="Times New Roman"/>
          <w:color w:val="131619"/>
          <w:kern w:val="0"/>
          <w:lang w:val="en"/>
          <w14:ligatures w14:val="none"/>
        </w:rPr>
        <w:t xml:space="preserve"> evaluations, respite care, and behavioral health crisis services</w:t>
      </w:r>
    </w:p>
    <w:p w14:paraId="1C6D9D9F" w14:textId="77777777" w:rsidR="00774109" w:rsidRPr="00774109" w:rsidRDefault="00774109" w:rsidP="00774109">
      <w:pPr>
        <w:numPr>
          <w:ilvl w:val="0"/>
          <w:numId w:val="23"/>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Transportation barriers significantly impact healthcare access, with issues in non-emergency medical transportation services and lack of mileage reimbursement awareness</w:t>
      </w:r>
    </w:p>
    <w:p w14:paraId="3444957C" w14:textId="77777777" w:rsidR="00774109" w:rsidRPr="00774109" w:rsidRDefault="00774109" w:rsidP="00774109">
      <w:pPr>
        <w:numPr>
          <w:ilvl w:val="0"/>
          <w:numId w:val="23"/>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Pharmacy access is limited across the valley, with no pharmacies in several communities including Del Norte and Saguache</w:t>
      </w:r>
    </w:p>
    <w:p w14:paraId="46277CC7" w14:textId="77777777" w:rsidR="00774109" w:rsidRPr="00774109" w:rsidRDefault="00774109" w:rsidP="00774109">
      <w:pPr>
        <w:numPr>
          <w:ilvl w:val="0"/>
          <w:numId w:val="23"/>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Provider retention is a critical challenge, with patients experiencing frequent provider turnover</w:t>
      </w:r>
    </w:p>
    <w:p w14:paraId="73EACA1D" w14:textId="77777777" w:rsidR="00774109" w:rsidRPr="00774109" w:rsidRDefault="00774109" w:rsidP="00774109">
      <w:pPr>
        <w:numPr>
          <w:ilvl w:val="0"/>
          <w:numId w:val="23"/>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Behavioral health crisis services need improvement, with concerns about punitive approaches rather than de-escalation</w:t>
      </w:r>
    </w:p>
    <w:p w14:paraId="1158A2FD" w14:textId="77777777" w:rsidR="00774109" w:rsidRPr="00774109" w:rsidRDefault="00774109" w:rsidP="00774109">
      <w:pPr>
        <w:numPr>
          <w:ilvl w:val="0"/>
          <w:numId w:val="23"/>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Work reporting requirements starting January 2027 will require outreach and assistance for Medicaid members with disabilities</w:t>
      </w:r>
    </w:p>
    <w:p w14:paraId="10717F7B" w14:textId="77777777" w:rsidR="00774109" w:rsidRPr="00774109" w:rsidRDefault="00774109" w:rsidP="00774109">
      <w:pPr>
        <w:numPr>
          <w:ilvl w:val="0"/>
          <w:numId w:val="23"/>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Council meetings will be held quarterly on second Thursdays, with potential for virtual meetings during winter weather and communication via email in between meetings.</w:t>
      </w:r>
    </w:p>
    <w:p w14:paraId="52C61E6D" w14:textId="77777777" w:rsidR="00774109" w:rsidRDefault="00774109" w:rsidP="00774109">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bookmarkStart w:id="0" w:name="_vl4ap38dvylx"/>
      <w:bookmarkEnd w:id="0"/>
    </w:p>
    <w:p w14:paraId="6D3454AB" w14:textId="4FE301BA" w:rsidR="00774109" w:rsidRPr="00774109" w:rsidRDefault="00774109" w:rsidP="00774109">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r w:rsidRPr="00774109">
        <w:rPr>
          <w:rFonts w:eastAsia="Times New Roman" w:cs="Times New Roman"/>
          <w:b/>
          <w:bCs/>
          <w:color w:val="131619"/>
          <w:kern w:val="0"/>
          <w:lang w:val="en"/>
          <w14:ligatures w14:val="none"/>
        </w:rPr>
        <w:lastRenderedPageBreak/>
        <w:t>Council Purpose and Structure</w:t>
      </w:r>
    </w:p>
    <w:p w14:paraId="0BA10CCD"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The meeting opened with introductions and explanations of the Member Advisory Council's role in providing direct member voice to Rocky Mountain Health Plans as the Regional Accountable Entity.</w:t>
      </w:r>
    </w:p>
    <w:p w14:paraId="3C74BE82" w14:textId="77777777" w:rsidR="00774109" w:rsidRPr="00774109" w:rsidRDefault="00774109" w:rsidP="00774109">
      <w:pPr>
        <w:numPr>
          <w:ilvl w:val="0"/>
          <w:numId w:val="24"/>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Julie explained the council provides a way for members to communicate what is working and what needs improvement to Rocky Mountain Health Plans.  She shared examples from Western Slope Council of accomplishments.</w:t>
      </w:r>
    </w:p>
    <w:p w14:paraId="65BD573E" w14:textId="77777777" w:rsidR="00774109" w:rsidRPr="00774109" w:rsidRDefault="00774109" w:rsidP="00774109">
      <w:pPr>
        <w:numPr>
          <w:ilvl w:val="0"/>
          <w:numId w:val="24"/>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The dual role of councils is to bring community feedback to Rocky and take information back to communities</w:t>
      </w:r>
    </w:p>
    <w:p w14:paraId="2BC8D372" w14:textId="77777777" w:rsidR="00774109" w:rsidRPr="00774109" w:rsidRDefault="00774109" w:rsidP="00774109">
      <w:pPr>
        <w:numPr>
          <w:ilvl w:val="0"/>
          <w:numId w:val="24"/>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Participants agreed to open membership structure initially to allow people to try it out before establishing formal membership requirements</w:t>
      </w:r>
    </w:p>
    <w:p w14:paraId="526481CC" w14:textId="77777777" w:rsidR="00774109" w:rsidRPr="00774109" w:rsidRDefault="00774109" w:rsidP="00774109">
      <w:pPr>
        <w:numPr>
          <w:ilvl w:val="0"/>
          <w:numId w:val="24"/>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Group consensus: Second Thursday of each month works best for most participants, with first Thursday as alternative</w:t>
      </w:r>
    </w:p>
    <w:p w14:paraId="74D45097" w14:textId="77777777" w:rsidR="00774109" w:rsidRPr="00774109" w:rsidRDefault="00774109" w:rsidP="00774109">
      <w:pPr>
        <w:numPr>
          <w:ilvl w:val="0"/>
          <w:numId w:val="24"/>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Renee: Noted winter meetings may need to shift to virtual due to travel safety concerns over mountain passes</w:t>
      </w:r>
    </w:p>
    <w:p w14:paraId="102496C3" w14:textId="77777777" w:rsidR="00774109" w:rsidRPr="00774109" w:rsidRDefault="00774109" w:rsidP="00774109">
      <w:pPr>
        <w:numPr>
          <w:ilvl w:val="0"/>
          <w:numId w:val="24"/>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Council members will receive $25/hour for in-person participation and $20/hour for virtual participation.</w:t>
      </w:r>
    </w:p>
    <w:p w14:paraId="66B86B83"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bookmarkStart w:id="1" w:name="_d2h09wxf4k3s"/>
      <w:bookmarkEnd w:id="1"/>
      <w:r w:rsidRPr="00774109">
        <w:rPr>
          <w:rFonts w:eastAsia="Times New Roman" w:cs="Times New Roman"/>
          <w:b/>
          <w:bCs/>
          <w:color w:val="131619"/>
          <w:kern w:val="0"/>
          <w:lang w:val="en"/>
          <w14:ligatures w14:val="none"/>
        </w:rPr>
        <w:t>Service Access Gaps in the San Luis Valley</w:t>
      </w:r>
    </w:p>
    <w:p w14:paraId="4C017507"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Extensive discussion identified critical shortages in therapy services, specialty care, and support services across the valley.</w:t>
      </w:r>
    </w:p>
    <w:p w14:paraId="6EF371B8" w14:textId="77777777" w:rsidR="00774109" w:rsidRPr="00774109" w:rsidRDefault="00774109" w:rsidP="00774109">
      <w:pPr>
        <w:numPr>
          <w:ilvl w:val="0"/>
          <w:numId w:val="25"/>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Therapy services (OT, PT, speech, feeding) are severely limited or non-existent in the valley</w:t>
      </w:r>
    </w:p>
    <w:p w14:paraId="0C5E9A6E" w14:textId="77777777" w:rsidR="00774109" w:rsidRPr="00774109" w:rsidRDefault="00774109" w:rsidP="00774109">
      <w:pPr>
        <w:numPr>
          <w:ilvl w:val="0"/>
          <w:numId w:val="25"/>
        </w:numPr>
        <w:shd w:val="clear" w:color="auto" w:fill="FFFFFF"/>
        <w:spacing w:before="100" w:beforeAutospacing="1" w:after="100" w:afterAutospacing="1" w:line="300" w:lineRule="atLeast"/>
        <w:rPr>
          <w:rFonts w:eastAsia="Times New Roman" w:cs="Times New Roman"/>
          <w:color w:val="131619"/>
          <w:kern w:val="0"/>
          <w:lang w:val="en"/>
          <w14:ligatures w14:val="none"/>
        </w:rPr>
      </w:pPr>
      <w:proofErr w:type="spellStart"/>
      <w:r w:rsidRPr="00774109">
        <w:rPr>
          <w:rFonts w:eastAsia="Times New Roman" w:cs="Times New Roman"/>
          <w:color w:val="131619"/>
          <w:kern w:val="0"/>
          <w:lang w:val="en"/>
          <w14:ligatures w14:val="none"/>
        </w:rPr>
        <w:t>Neuropsych</w:t>
      </w:r>
      <w:proofErr w:type="spellEnd"/>
      <w:r w:rsidRPr="00774109">
        <w:rPr>
          <w:rFonts w:eastAsia="Times New Roman" w:cs="Times New Roman"/>
          <w:color w:val="131619"/>
          <w:kern w:val="0"/>
          <w:lang w:val="en"/>
          <w14:ligatures w14:val="none"/>
        </w:rPr>
        <w:t xml:space="preserve"> evaluations have multi-year waiting lists</w:t>
      </w:r>
    </w:p>
    <w:p w14:paraId="245727BC" w14:textId="77777777" w:rsidR="00774109" w:rsidRPr="00774109" w:rsidRDefault="00774109" w:rsidP="00774109">
      <w:pPr>
        <w:numPr>
          <w:ilvl w:val="0"/>
          <w:numId w:val="25"/>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Respite care providers are unavailable</w:t>
      </w:r>
    </w:p>
    <w:p w14:paraId="3E9C0C7F" w14:textId="77777777" w:rsidR="00774109" w:rsidRPr="00774109" w:rsidRDefault="00774109" w:rsidP="00774109">
      <w:pPr>
        <w:numPr>
          <w:ilvl w:val="0"/>
          <w:numId w:val="25"/>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Specialty medical care requires travel out of the valley with long wait times-even the ones that come quarterly to the valley are booked months in advance. </w:t>
      </w:r>
    </w:p>
    <w:p w14:paraId="03983CA2" w14:textId="77777777" w:rsidR="00774109" w:rsidRPr="00774109" w:rsidRDefault="00774109" w:rsidP="00774109">
      <w:pPr>
        <w:numPr>
          <w:ilvl w:val="0"/>
          <w:numId w:val="25"/>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Early intervention has shown improvement but only serves young children</w:t>
      </w:r>
    </w:p>
    <w:p w14:paraId="025AB3D3" w14:textId="77777777" w:rsidR="00774109" w:rsidRPr="00774109" w:rsidRDefault="00774109" w:rsidP="00774109">
      <w:pPr>
        <w:numPr>
          <w:ilvl w:val="0"/>
          <w:numId w:val="25"/>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Workforce shortage prevents utilization of available service hours</w:t>
      </w:r>
    </w:p>
    <w:p w14:paraId="6CB15621"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bookmarkStart w:id="2" w:name="_ua3w4ys67lv"/>
      <w:bookmarkEnd w:id="2"/>
      <w:r w:rsidRPr="00774109">
        <w:rPr>
          <w:rFonts w:eastAsia="Times New Roman" w:cs="Times New Roman"/>
          <w:b/>
          <w:bCs/>
          <w:color w:val="131619"/>
          <w:kern w:val="0"/>
          <w:lang w:val="en"/>
          <w14:ligatures w14:val="none"/>
        </w:rPr>
        <w:t>Transportation Barriers</w:t>
      </w:r>
    </w:p>
    <w:p w14:paraId="6A421DD5"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Transportation emerged as a critical barrier affecting access to all healthcare services, with multiple systemic issues identified.</w:t>
      </w:r>
    </w:p>
    <w:p w14:paraId="057F703D" w14:textId="77777777" w:rsidR="00774109" w:rsidRPr="00774109" w:rsidRDefault="00774109" w:rsidP="00774109">
      <w:pPr>
        <w:numPr>
          <w:ilvl w:val="0"/>
          <w:numId w:val="2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lastRenderedPageBreak/>
        <w:t>Reported Red Willow/SLV Transportation requires 2-week advance notice for appointments, contrary to NEMT rules allowing 3-day and same-day urgent requests</w:t>
      </w:r>
    </w:p>
    <w:p w14:paraId="0501914E" w14:textId="77777777" w:rsidR="00774109" w:rsidRPr="00774109" w:rsidRDefault="00774109" w:rsidP="00774109">
      <w:pPr>
        <w:numPr>
          <w:ilvl w:val="0"/>
          <w:numId w:val="2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Described transportation provider refusing to transport siblings together, requiring separate rides even when both have appointments and providers won't transport siblings to behavioral health appointments, only the child with appointment and parent.  This is a problem if one is a single parent and has no one to watch the other kids. </w:t>
      </w:r>
    </w:p>
    <w:p w14:paraId="28301935" w14:textId="77777777" w:rsidR="00774109" w:rsidRPr="00774109" w:rsidRDefault="00774109" w:rsidP="00774109">
      <w:pPr>
        <w:numPr>
          <w:ilvl w:val="0"/>
          <w:numId w:val="2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Multiple participants: Confirmed accommodations have been obtained in other areas for transporting multiple children and grandparents</w:t>
      </w:r>
    </w:p>
    <w:p w14:paraId="5843BEC0" w14:textId="77777777" w:rsidR="00774109" w:rsidRPr="00774109" w:rsidRDefault="00774109" w:rsidP="00774109">
      <w:pPr>
        <w:numPr>
          <w:ilvl w:val="0"/>
          <w:numId w:val="2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Many valley residents don't know they can be reimbursed for mileage, even for local trips like Monta Vista to Alamosa and members say some medical providers refuse to sign mileage reimbursement forms</w:t>
      </w:r>
    </w:p>
    <w:p w14:paraId="39F9A3F1" w14:textId="77777777" w:rsidR="00774109" w:rsidRPr="00774109" w:rsidRDefault="00774109" w:rsidP="00774109">
      <w:pPr>
        <w:numPr>
          <w:ilvl w:val="0"/>
          <w:numId w:val="2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Julie explained mileage reimbursement goes through broker </w:t>
      </w:r>
      <w:proofErr w:type="gramStart"/>
      <w:r w:rsidRPr="00774109">
        <w:rPr>
          <w:rFonts w:eastAsia="Times New Roman" w:cs="Times New Roman"/>
          <w:color w:val="131619"/>
          <w:kern w:val="0"/>
          <w:lang w:val="en"/>
          <w14:ligatures w14:val="none"/>
        </w:rPr>
        <w:t>statewide</w:t>
      </w:r>
      <w:proofErr w:type="gramEnd"/>
      <w:r w:rsidRPr="00774109">
        <w:rPr>
          <w:rFonts w:eastAsia="Times New Roman" w:cs="Times New Roman"/>
          <w:color w:val="131619"/>
          <w:kern w:val="0"/>
          <w:lang w:val="en"/>
          <w14:ligatures w14:val="none"/>
        </w:rPr>
        <w:t xml:space="preserve"> and forms will be provided with minutes.  She also suggested making reasonable accommodation requests for disability-related transportation needs such as the need to include siblings.</w:t>
      </w:r>
    </w:p>
    <w:p w14:paraId="39132660" w14:textId="77777777" w:rsidR="00774109" w:rsidRPr="00774109" w:rsidRDefault="00774109" w:rsidP="00774109">
      <w:pPr>
        <w:numPr>
          <w:ilvl w:val="0"/>
          <w:numId w:val="2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Renee said there will be major NEMT changes starting July 1st for Front Range and January 1st for the rest of the state with a new statewide broker.  She stated the new system aims to eliminate 2-hour phone waits and improve scheduling</w:t>
      </w:r>
    </w:p>
    <w:p w14:paraId="2EB3F1D7" w14:textId="77777777" w:rsidR="00774109" w:rsidRPr="00774109" w:rsidRDefault="00774109" w:rsidP="00774109">
      <w:pPr>
        <w:numPr>
          <w:ilvl w:val="0"/>
          <w:numId w:val="2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Kelly: Proposed having mileage forms readily available in provider offices with staff trained to offer them.  Kim said Rocky can talk to care coordinators to coordinate this.  </w:t>
      </w:r>
    </w:p>
    <w:p w14:paraId="48518B17" w14:textId="77777777" w:rsidR="00774109" w:rsidRPr="00774109" w:rsidRDefault="00774109" w:rsidP="00774109">
      <w:pPr>
        <w:numPr>
          <w:ilvl w:val="0"/>
          <w:numId w:val="2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Multiple participants: Confirmed families often pay out-of-pocket for transportation costs using FSSP funds or personal money which is wrong because Medicaid NEMT should cover this.</w:t>
      </w:r>
    </w:p>
    <w:p w14:paraId="7B51BDDB"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bookmarkStart w:id="3" w:name="_lo3ydcxmyzim"/>
      <w:bookmarkEnd w:id="3"/>
      <w:r w:rsidRPr="00774109">
        <w:rPr>
          <w:rFonts w:eastAsia="Times New Roman" w:cs="Times New Roman"/>
          <w:b/>
          <w:bCs/>
          <w:color w:val="131619"/>
          <w:kern w:val="0"/>
          <w:lang w:val="en"/>
          <w14:ligatures w14:val="none"/>
        </w:rPr>
        <w:t>Pharmacy Access</w:t>
      </w:r>
    </w:p>
    <w:p w14:paraId="09ED65DC"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Pharmacy services are extremely limited across the valley, creating additional barriers for medication access.</w:t>
      </w:r>
    </w:p>
    <w:p w14:paraId="73696097" w14:textId="77777777" w:rsidR="00774109" w:rsidRPr="00774109" w:rsidRDefault="00774109" w:rsidP="00774109">
      <w:pPr>
        <w:numPr>
          <w:ilvl w:val="0"/>
          <w:numId w:val="27"/>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Confirmed Saguache, Center, Fort Garland, </w:t>
      </w:r>
      <w:proofErr w:type="spellStart"/>
      <w:r w:rsidRPr="00774109">
        <w:rPr>
          <w:rFonts w:eastAsia="Times New Roman" w:cs="Times New Roman"/>
          <w:color w:val="131619"/>
          <w:kern w:val="0"/>
          <w:lang w:val="en"/>
          <w14:ligatures w14:val="none"/>
        </w:rPr>
        <w:t>DelNorte</w:t>
      </w:r>
      <w:proofErr w:type="spellEnd"/>
      <w:r w:rsidRPr="00774109">
        <w:rPr>
          <w:rFonts w:eastAsia="Times New Roman" w:cs="Times New Roman"/>
          <w:color w:val="131619"/>
          <w:kern w:val="0"/>
          <w:lang w:val="en"/>
          <w14:ligatures w14:val="none"/>
        </w:rPr>
        <w:t xml:space="preserve">, and Blanca have no pharmacies.  La Jara may have a pharmacy but uncertain of </w:t>
      </w:r>
      <w:proofErr w:type="gramStart"/>
      <w:r w:rsidRPr="00774109">
        <w:rPr>
          <w:rFonts w:eastAsia="Times New Roman" w:cs="Times New Roman"/>
          <w:color w:val="131619"/>
          <w:kern w:val="0"/>
          <w:lang w:val="en"/>
          <w14:ligatures w14:val="none"/>
        </w:rPr>
        <w:t>current status</w:t>
      </w:r>
      <w:proofErr w:type="gramEnd"/>
      <w:r w:rsidRPr="00774109">
        <w:rPr>
          <w:rFonts w:eastAsia="Times New Roman" w:cs="Times New Roman"/>
          <w:color w:val="131619"/>
          <w:kern w:val="0"/>
          <w:lang w:val="en"/>
          <w14:ligatures w14:val="none"/>
        </w:rPr>
        <w:t>.  Monte Vista has the only pharmacy in valley that does compounding, requiring travel there for any compound medications</w:t>
      </w:r>
    </w:p>
    <w:p w14:paraId="2CAB7F7C" w14:textId="77777777" w:rsidR="00774109" w:rsidRPr="00774109" w:rsidRDefault="00774109" w:rsidP="00774109">
      <w:pPr>
        <w:numPr>
          <w:ilvl w:val="0"/>
          <w:numId w:val="27"/>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Mail order not viable for urgent medications like antibiotics</w:t>
      </w:r>
    </w:p>
    <w:p w14:paraId="4A4690FD" w14:textId="77777777" w:rsidR="00774109" w:rsidRPr="00774109" w:rsidRDefault="00774109" w:rsidP="00774109">
      <w:pPr>
        <w:numPr>
          <w:ilvl w:val="0"/>
          <w:numId w:val="27"/>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There is a frequent issue of prescriptions being available at different pharmacy locations requiring additional travel</w:t>
      </w:r>
    </w:p>
    <w:p w14:paraId="103504B1" w14:textId="77777777" w:rsidR="00774109" w:rsidRPr="00774109" w:rsidRDefault="00774109" w:rsidP="00774109">
      <w:pPr>
        <w:numPr>
          <w:ilvl w:val="0"/>
          <w:numId w:val="27"/>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lastRenderedPageBreak/>
        <w:t xml:space="preserve">Julie mentioned there was a historical Medicaid rule allowing NEMT benefit for pharmacy pickup in certain rural counties and will research </w:t>
      </w:r>
      <w:proofErr w:type="gramStart"/>
      <w:r w:rsidRPr="00774109">
        <w:rPr>
          <w:rFonts w:eastAsia="Times New Roman" w:cs="Times New Roman"/>
          <w:color w:val="131619"/>
          <w:kern w:val="0"/>
          <w:lang w:val="en"/>
          <w14:ligatures w14:val="none"/>
        </w:rPr>
        <w:t>current status</w:t>
      </w:r>
      <w:proofErr w:type="gramEnd"/>
      <w:r w:rsidRPr="00774109">
        <w:rPr>
          <w:rFonts w:eastAsia="Times New Roman" w:cs="Times New Roman"/>
          <w:color w:val="131619"/>
          <w:kern w:val="0"/>
          <w:lang w:val="en"/>
          <w14:ligatures w14:val="none"/>
        </w:rPr>
        <w:t xml:space="preserve"> and eligible counties.  That would at least get access to mileage.</w:t>
      </w:r>
    </w:p>
    <w:p w14:paraId="5D01B86A"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bookmarkStart w:id="4" w:name="_txrurgarmx0l"/>
      <w:bookmarkEnd w:id="4"/>
      <w:r w:rsidRPr="00774109">
        <w:rPr>
          <w:rFonts w:eastAsia="Times New Roman" w:cs="Times New Roman"/>
          <w:b/>
          <w:bCs/>
          <w:color w:val="131619"/>
          <w:kern w:val="0"/>
          <w:lang w:val="en"/>
          <w14:ligatures w14:val="none"/>
        </w:rPr>
        <w:t>Behavioral Health Crisis Services</w:t>
      </w:r>
    </w:p>
    <w:p w14:paraId="260CAA9A"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Significant concerns raised about quality and approach of crisis behavioral health services in the valley.</w:t>
      </w:r>
    </w:p>
    <w:p w14:paraId="4EF9A598" w14:textId="77777777" w:rsidR="00774109" w:rsidRPr="00774109" w:rsidRDefault="00774109" w:rsidP="00774109">
      <w:pPr>
        <w:numPr>
          <w:ilvl w:val="0"/>
          <w:numId w:val="28"/>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Direct experience was shared of inappropriate and punitive responses to the crisis.  The Sheriff in some areas provides much better de-escalation than the mental health professionals.  </w:t>
      </w:r>
    </w:p>
    <w:p w14:paraId="5A529547" w14:textId="77777777" w:rsidR="00774109" w:rsidRPr="00774109" w:rsidRDefault="00774109" w:rsidP="00774109">
      <w:pPr>
        <w:numPr>
          <w:ilvl w:val="0"/>
          <w:numId w:val="28"/>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These issues are not isolated to one area but valley-wide problem with SLV Behavioral Health Group</w:t>
      </w:r>
    </w:p>
    <w:p w14:paraId="2D35B590" w14:textId="77777777" w:rsidR="00774109" w:rsidRPr="00774109" w:rsidRDefault="00774109" w:rsidP="00774109">
      <w:pPr>
        <w:numPr>
          <w:ilvl w:val="0"/>
          <w:numId w:val="28"/>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There have been times when parents are not allowed to access minor children in the emergency department for up to 4 days during M1 holds.  Because of </w:t>
      </w:r>
      <w:proofErr w:type="gramStart"/>
      <w:r w:rsidRPr="00774109">
        <w:rPr>
          <w:rFonts w:eastAsia="Times New Roman" w:cs="Times New Roman"/>
          <w:color w:val="131619"/>
          <w:kern w:val="0"/>
          <w:lang w:val="en"/>
          <w14:ligatures w14:val="none"/>
        </w:rPr>
        <w:t>this,  children</w:t>
      </w:r>
      <w:proofErr w:type="gramEnd"/>
      <w:r w:rsidRPr="00774109">
        <w:rPr>
          <w:rFonts w:eastAsia="Times New Roman" w:cs="Times New Roman"/>
          <w:color w:val="131619"/>
          <w:kern w:val="0"/>
          <w:lang w:val="en"/>
          <w14:ligatures w14:val="none"/>
        </w:rPr>
        <w:t xml:space="preserve"> with sensory issues have had experience of not eating for days due to lack of parental access, with ED and behavioral health blaming each other</w:t>
      </w:r>
    </w:p>
    <w:p w14:paraId="008316F4" w14:textId="77777777" w:rsidR="00774109" w:rsidRPr="00774109" w:rsidRDefault="00774109" w:rsidP="00774109">
      <w:pPr>
        <w:numPr>
          <w:ilvl w:val="0"/>
          <w:numId w:val="28"/>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Some prescribing providers have made questionable decisions leading people to seek psychiatric medication support elsewhere</w:t>
      </w:r>
    </w:p>
    <w:p w14:paraId="4014469D" w14:textId="77777777" w:rsidR="00774109" w:rsidRPr="00774109" w:rsidRDefault="00774109" w:rsidP="00774109">
      <w:pPr>
        <w:numPr>
          <w:ilvl w:val="0"/>
          <w:numId w:val="28"/>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Participants said that they do not want to file complaints or take licenses, preferring providers </w:t>
      </w:r>
      <w:proofErr w:type="gramStart"/>
      <w:r w:rsidRPr="00774109">
        <w:rPr>
          <w:rFonts w:eastAsia="Times New Roman" w:cs="Times New Roman"/>
          <w:color w:val="131619"/>
          <w:kern w:val="0"/>
          <w:lang w:val="en"/>
          <w14:ligatures w14:val="none"/>
        </w:rPr>
        <w:t>have</w:t>
      </w:r>
      <w:proofErr w:type="gramEnd"/>
      <w:r w:rsidRPr="00774109">
        <w:rPr>
          <w:rFonts w:eastAsia="Times New Roman" w:cs="Times New Roman"/>
          <w:color w:val="131619"/>
          <w:kern w:val="0"/>
          <w:lang w:val="en"/>
          <w14:ligatures w14:val="none"/>
        </w:rPr>
        <w:t xml:space="preserve"> opportunity to learn and do better</w:t>
      </w:r>
    </w:p>
    <w:p w14:paraId="64E5C2CF" w14:textId="77777777" w:rsidR="00774109" w:rsidRPr="00774109" w:rsidRDefault="00774109" w:rsidP="00774109">
      <w:pPr>
        <w:numPr>
          <w:ilvl w:val="0"/>
          <w:numId w:val="28"/>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Julie noted predecessor organization to Rocky may have endorsed or trained punitive approaches and Kim confirmed Rocky's philosophy is non-punitive and focused on de-escalation</w:t>
      </w:r>
    </w:p>
    <w:p w14:paraId="5D6F7955" w14:textId="77777777" w:rsidR="00774109" w:rsidRPr="00774109" w:rsidRDefault="00774109" w:rsidP="00774109">
      <w:pPr>
        <w:numPr>
          <w:ilvl w:val="0"/>
          <w:numId w:val="28"/>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Group discussion: Identified behavioral health services for children and adolescents as nearly non-existent</w:t>
      </w:r>
    </w:p>
    <w:p w14:paraId="188E8E91" w14:textId="77777777" w:rsidR="00774109" w:rsidRPr="00774109" w:rsidRDefault="00774109" w:rsidP="00774109">
      <w:pPr>
        <w:numPr>
          <w:ilvl w:val="0"/>
          <w:numId w:val="28"/>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SLV Behavioral Health Group is crisis provider for entire valley from Saguache south.  </w:t>
      </w:r>
      <w:proofErr w:type="spellStart"/>
      <w:r w:rsidRPr="00774109">
        <w:rPr>
          <w:rFonts w:eastAsia="Times New Roman" w:cs="Times New Roman"/>
          <w:color w:val="131619"/>
          <w:kern w:val="0"/>
          <w:lang w:val="en"/>
          <w14:ligatures w14:val="none"/>
        </w:rPr>
        <w:t>Valleywide</w:t>
      </w:r>
      <w:proofErr w:type="spellEnd"/>
      <w:r w:rsidRPr="00774109">
        <w:rPr>
          <w:rFonts w:eastAsia="Times New Roman" w:cs="Times New Roman"/>
          <w:color w:val="131619"/>
          <w:kern w:val="0"/>
          <w:lang w:val="en"/>
          <w14:ligatures w14:val="none"/>
        </w:rPr>
        <w:t xml:space="preserve"> and SLV Health are other Medicaid behavioral health providers but don't provide crisis services. There are providers at SLV </w:t>
      </w:r>
      <w:proofErr w:type="gramStart"/>
      <w:r w:rsidRPr="00774109">
        <w:rPr>
          <w:rFonts w:eastAsia="Times New Roman" w:cs="Times New Roman"/>
          <w:color w:val="131619"/>
          <w:kern w:val="0"/>
          <w:lang w:val="en"/>
          <w14:ligatures w14:val="none"/>
        </w:rPr>
        <w:t>Health</w:t>
      </w:r>
      <w:proofErr w:type="gramEnd"/>
      <w:r w:rsidRPr="00774109">
        <w:rPr>
          <w:rFonts w:eastAsia="Times New Roman" w:cs="Times New Roman"/>
          <w:color w:val="131619"/>
          <w:kern w:val="0"/>
          <w:lang w:val="en"/>
          <w14:ligatures w14:val="none"/>
        </w:rPr>
        <w:t xml:space="preserve"> have been loyal and stayed for years</w:t>
      </w:r>
    </w:p>
    <w:p w14:paraId="30001E9A" w14:textId="77777777" w:rsidR="00774109" w:rsidRPr="00774109" w:rsidRDefault="00774109" w:rsidP="00774109">
      <w:pPr>
        <w:numPr>
          <w:ilvl w:val="0"/>
          <w:numId w:val="28"/>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Training needed on de-escalation and trauma-informed approaches</w:t>
      </w:r>
    </w:p>
    <w:p w14:paraId="0FA2D031" w14:textId="77777777" w:rsidR="00774109" w:rsidRPr="00774109" w:rsidRDefault="00774109" w:rsidP="00774109">
      <w:pPr>
        <w:numPr>
          <w:ilvl w:val="0"/>
          <w:numId w:val="28"/>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Psychiatric advance directives could help document individual needs and preferences</w:t>
      </w:r>
    </w:p>
    <w:p w14:paraId="74199DE5" w14:textId="77777777" w:rsidR="00774109" w:rsidRPr="00774109" w:rsidRDefault="00774109" w:rsidP="00774109">
      <w:pPr>
        <w:numPr>
          <w:ilvl w:val="0"/>
          <w:numId w:val="28"/>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Youth and adolescent behavioral health services severely limited</w:t>
      </w:r>
    </w:p>
    <w:p w14:paraId="15CB5FF1"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bookmarkStart w:id="5" w:name="_i9dkcjik76lj"/>
      <w:bookmarkEnd w:id="5"/>
      <w:r w:rsidRPr="00774109">
        <w:rPr>
          <w:rFonts w:eastAsia="Times New Roman" w:cs="Times New Roman"/>
          <w:b/>
          <w:bCs/>
          <w:color w:val="131619"/>
          <w:kern w:val="0"/>
          <w:lang w:val="en"/>
          <w14:ligatures w14:val="none"/>
        </w:rPr>
        <w:t>Provider Recruitment and Retention</w:t>
      </w:r>
    </w:p>
    <w:p w14:paraId="362C5CDE"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Provider turnover and recruitment challenges create continuity of care issues throughout the valley.</w:t>
      </w:r>
    </w:p>
    <w:p w14:paraId="5EF392F4" w14:textId="77777777" w:rsidR="00774109" w:rsidRPr="00774109" w:rsidRDefault="00774109" w:rsidP="00774109">
      <w:pPr>
        <w:numPr>
          <w:ilvl w:val="0"/>
          <w:numId w:val="29"/>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lastRenderedPageBreak/>
        <w:t>Provider recruitment and retention is long-term challenge without easy solutions</w:t>
      </w:r>
    </w:p>
    <w:p w14:paraId="41598078" w14:textId="77777777" w:rsidR="00774109" w:rsidRPr="00774109" w:rsidRDefault="00774109" w:rsidP="00774109">
      <w:pPr>
        <w:numPr>
          <w:ilvl w:val="0"/>
          <w:numId w:val="29"/>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Annual provider turnover disrupts patient care</w:t>
      </w:r>
    </w:p>
    <w:p w14:paraId="21A24FAA" w14:textId="77777777" w:rsidR="00774109" w:rsidRPr="00774109" w:rsidRDefault="00774109" w:rsidP="00774109">
      <w:pPr>
        <w:numPr>
          <w:ilvl w:val="0"/>
          <w:numId w:val="29"/>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Existing recruitment incentives not well publicized</w:t>
      </w:r>
    </w:p>
    <w:p w14:paraId="6AD6FEF4" w14:textId="77777777" w:rsidR="00774109" w:rsidRPr="00774109" w:rsidRDefault="00774109" w:rsidP="00774109">
      <w:pPr>
        <w:numPr>
          <w:ilvl w:val="0"/>
          <w:numId w:val="29"/>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Funding limitations with the “rural transformation grants” prevent direct provider payment</w:t>
      </w:r>
    </w:p>
    <w:p w14:paraId="54FFBA72" w14:textId="77777777" w:rsidR="00774109" w:rsidRPr="00774109" w:rsidRDefault="00774109" w:rsidP="00774109">
      <w:pPr>
        <w:numPr>
          <w:ilvl w:val="0"/>
          <w:numId w:val="29"/>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Creative cross-system funding approaches needed</w:t>
      </w:r>
    </w:p>
    <w:p w14:paraId="71A07F27" w14:textId="77777777" w:rsidR="00774109" w:rsidRPr="00774109" w:rsidRDefault="00774109" w:rsidP="00774109">
      <w:pPr>
        <w:numPr>
          <w:ilvl w:val="0"/>
          <w:numId w:val="29"/>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Long-term strategic planning required for provider recruitment</w:t>
      </w:r>
    </w:p>
    <w:p w14:paraId="353AEFE8"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bookmarkStart w:id="6" w:name="_87633wf0lfql"/>
      <w:bookmarkEnd w:id="6"/>
      <w:r w:rsidRPr="00774109">
        <w:rPr>
          <w:rFonts w:eastAsia="Times New Roman" w:cs="Times New Roman"/>
          <w:b/>
          <w:bCs/>
          <w:color w:val="131619"/>
          <w:kern w:val="0"/>
          <w:lang w:val="en"/>
          <w14:ligatures w14:val="none"/>
        </w:rPr>
        <w:t>Work Reporting Requirements for Medicaid</w:t>
      </w:r>
    </w:p>
    <w:p w14:paraId="3112711F"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r w:rsidRPr="00774109">
        <w:rPr>
          <w:rFonts w:eastAsia="Times New Roman" w:cs="Times New Roman"/>
          <w:color w:val="131619"/>
          <w:kern w:val="0"/>
          <w:lang w:val="en"/>
          <w14:ligatures w14:val="none"/>
        </w:rPr>
        <w:t>New federal work requirements starting January 2027 will impact Medicaid members, requiring significant outreach and assistance.  Julie explained what is known right now and asked for help from the committee to reach out to other community members</w:t>
      </w:r>
      <w:r w:rsidRPr="00774109">
        <w:rPr>
          <w:rFonts w:eastAsia="Times New Roman" w:cs="Times New Roman"/>
          <w:b/>
          <w:bCs/>
          <w:color w:val="131619"/>
          <w:kern w:val="0"/>
          <w:lang w:val="en"/>
          <w14:ligatures w14:val="none"/>
        </w:rPr>
        <w:t xml:space="preserve">. </w:t>
      </w:r>
    </w:p>
    <w:p w14:paraId="2B8A83EF" w14:textId="77777777" w:rsidR="00774109" w:rsidRPr="00774109" w:rsidRDefault="00774109" w:rsidP="00774109">
      <w:pPr>
        <w:numPr>
          <w:ilvl w:val="0"/>
          <w:numId w:val="30"/>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Explained starting January 2027, Medicaid expansion members must earn $580/month or qualify for exemption</w:t>
      </w:r>
    </w:p>
    <w:p w14:paraId="7BF44136" w14:textId="77777777" w:rsidR="00774109" w:rsidRPr="00774109" w:rsidRDefault="00774109" w:rsidP="00774109">
      <w:pPr>
        <w:numPr>
          <w:ilvl w:val="0"/>
          <w:numId w:val="30"/>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People with disabilities not eligible in a Medicaid disability category like SSI or HCBS will be subject to requirements</w:t>
      </w:r>
    </w:p>
    <w:p w14:paraId="6476A934" w14:textId="77777777" w:rsidR="00774109" w:rsidRPr="00774109" w:rsidRDefault="00774109" w:rsidP="00774109">
      <w:pPr>
        <w:numPr>
          <w:ilvl w:val="0"/>
          <w:numId w:val="30"/>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Work requirements will impact many valley residents starting January 2026</w:t>
      </w:r>
    </w:p>
    <w:p w14:paraId="37462202" w14:textId="77777777" w:rsidR="00774109" w:rsidRPr="00774109" w:rsidRDefault="00774109" w:rsidP="00774109">
      <w:pPr>
        <w:numPr>
          <w:ilvl w:val="0"/>
          <w:numId w:val="30"/>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Extensive outreach needed to inform people of requirements and options</w:t>
      </w:r>
    </w:p>
    <w:p w14:paraId="189372B5" w14:textId="77777777" w:rsidR="00774109" w:rsidRPr="00774109" w:rsidRDefault="00774109" w:rsidP="00774109">
      <w:pPr>
        <w:numPr>
          <w:ilvl w:val="0"/>
          <w:numId w:val="30"/>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Disability determination preferred path for permanent exemption</w:t>
      </w:r>
    </w:p>
    <w:p w14:paraId="6BA44445" w14:textId="77777777" w:rsidR="00774109" w:rsidRPr="00774109" w:rsidRDefault="00774109" w:rsidP="00774109">
      <w:pPr>
        <w:numPr>
          <w:ilvl w:val="0"/>
          <w:numId w:val="30"/>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Medical frailty exemption requires ongoing 6-month documentation</w:t>
      </w:r>
    </w:p>
    <w:p w14:paraId="17DC05F4" w14:textId="77777777" w:rsidR="00774109" w:rsidRPr="00774109" w:rsidRDefault="00774109" w:rsidP="00774109">
      <w:pPr>
        <w:numPr>
          <w:ilvl w:val="0"/>
          <w:numId w:val="30"/>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Caregivers may qualify for exemption but details </w:t>
      </w:r>
      <w:proofErr w:type="gramStart"/>
      <w:r w:rsidRPr="00774109">
        <w:rPr>
          <w:rFonts w:eastAsia="Times New Roman" w:cs="Times New Roman"/>
          <w:color w:val="131619"/>
          <w:kern w:val="0"/>
          <w:lang w:val="en"/>
          <w14:ligatures w14:val="none"/>
        </w:rPr>
        <w:t>still</w:t>
      </w:r>
      <w:proofErr w:type="gramEnd"/>
      <w:r w:rsidRPr="00774109">
        <w:rPr>
          <w:rFonts w:eastAsia="Times New Roman" w:cs="Times New Roman"/>
          <w:color w:val="131619"/>
          <w:kern w:val="0"/>
          <w:lang w:val="en"/>
          <w14:ligatures w14:val="none"/>
        </w:rPr>
        <w:t xml:space="preserve"> being clarified</w:t>
      </w:r>
    </w:p>
    <w:p w14:paraId="6EDD10EB" w14:textId="77777777" w:rsidR="00774109" w:rsidRPr="00774109" w:rsidRDefault="00774109" w:rsidP="00774109">
      <w:pPr>
        <w:numPr>
          <w:ilvl w:val="0"/>
          <w:numId w:val="30"/>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Training and assistance needed for disability determination applications</w:t>
      </w:r>
    </w:p>
    <w:p w14:paraId="31DEF8D0" w14:textId="77777777" w:rsidR="00774109" w:rsidRPr="00774109" w:rsidRDefault="00774109" w:rsidP="00774109">
      <w:pPr>
        <w:numPr>
          <w:ilvl w:val="0"/>
          <w:numId w:val="30"/>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Keeping people covered critical for rural healthcare system sustainability</w:t>
      </w:r>
    </w:p>
    <w:p w14:paraId="51FC1DB3"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bookmarkStart w:id="7" w:name="_8rchg6d8s9bf"/>
      <w:bookmarkEnd w:id="7"/>
      <w:r w:rsidRPr="00774109">
        <w:rPr>
          <w:rFonts w:eastAsia="Times New Roman" w:cs="Times New Roman"/>
          <w:b/>
          <w:bCs/>
          <w:color w:val="131619"/>
          <w:kern w:val="0"/>
          <w:lang w:val="en"/>
          <w14:ligatures w14:val="none"/>
        </w:rPr>
        <w:t>Document Review Process</w:t>
      </w:r>
    </w:p>
    <w:p w14:paraId="500C4992"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Rocky Mountain Health Plans seeking member input on documents to improve clarity and accessibility.  ReNae explained the details</w:t>
      </w:r>
    </w:p>
    <w:p w14:paraId="026F5550" w14:textId="77777777" w:rsidR="00774109" w:rsidRPr="00774109" w:rsidRDefault="00774109" w:rsidP="00774109">
      <w:pPr>
        <w:numPr>
          <w:ilvl w:val="0"/>
          <w:numId w:val="31"/>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One SLV council member will be selected for document review committee</w:t>
      </w:r>
    </w:p>
    <w:p w14:paraId="0428876D" w14:textId="77777777" w:rsidR="00774109" w:rsidRPr="00774109" w:rsidRDefault="00774109" w:rsidP="00774109">
      <w:pPr>
        <w:numPr>
          <w:ilvl w:val="0"/>
          <w:numId w:val="31"/>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Reviews will be conducted via email with flexible timelines</w:t>
      </w:r>
    </w:p>
    <w:p w14:paraId="21E01E45" w14:textId="77777777" w:rsidR="00774109" w:rsidRPr="00774109" w:rsidRDefault="00774109" w:rsidP="00774109">
      <w:pPr>
        <w:numPr>
          <w:ilvl w:val="0"/>
          <w:numId w:val="31"/>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Focus on readability and comprehension, not editing</w:t>
      </w:r>
    </w:p>
    <w:p w14:paraId="2DF5F3FB" w14:textId="77777777" w:rsidR="00774109" w:rsidRPr="00774109" w:rsidRDefault="00774109" w:rsidP="00774109">
      <w:pPr>
        <w:numPr>
          <w:ilvl w:val="0"/>
          <w:numId w:val="31"/>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Documents being revised to meet 4th-7th grade reading level</w:t>
      </w:r>
    </w:p>
    <w:p w14:paraId="4F9DB43E" w14:textId="77777777" w:rsidR="00774109" w:rsidRPr="00774109" w:rsidRDefault="00774109" w:rsidP="00774109">
      <w:pPr>
        <w:numPr>
          <w:ilvl w:val="0"/>
          <w:numId w:val="31"/>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Compensation provided for review time</w:t>
      </w:r>
    </w:p>
    <w:p w14:paraId="70189EBA"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bookmarkStart w:id="8" w:name="_ggbi33dk6y7i"/>
      <w:bookmarkEnd w:id="8"/>
      <w:r w:rsidRPr="00774109">
        <w:rPr>
          <w:rFonts w:eastAsia="Times New Roman" w:cs="Times New Roman"/>
          <w:b/>
          <w:bCs/>
          <w:color w:val="131619"/>
          <w:kern w:val="0"/>
          <w:lang w:val="en"/>
          <w14:ligatures w14:val="none"/>
        </w:rPr>
        <w:t>Teen Life Conference</w:t>
      </w:r>
    </w:p>
    <w:p w14:paraId="7B8E32D0"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lastRenderedPageBreak/>
        <w:t xml:space="preserve">Announcement of statewide conference for Medicaid teens focused on healthcare advocacy and resources.   The flyer will be sent separately.   This will be June 20th in Denver and there are funds to support travel to get rural teens.  </w:t>
      </w:r>
    </w:p>
    <w:p w14:paraId="19404F79" w14:textId="77777777" w:rsidR="00774109" w:rsidRPr="00774109" w:rsidRDefault="00774109" w:rsidP="00774109">
      <w:pPr>
        <w:numPr>
          <w:ilvl w:val="0"/>
          <w:numId w:val="32"/>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Teen Life Conference June 20th in Denver for high school age Medicaid youth</w:t>
      </w:r>
    </w:p>
    <w:p w14:paraId="53359CD0" w14:textId="77777777" w:rsidR="00774109" w:rsidRPr="00774109" w:rsidRDefault="00774109" w:rsidP="00774109">
      <w:pPr>
        <w:numPr>
          <w:ilvl w:val="0"/>
          <w:numId w:val="32"/>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All expenses covered including hotel and mileage reimbursement</w:t>
      </w:r>
    </w:p>
    <w:p w14:paraId="4ACDB8D2" w14:textId="77777777" w:rsidR="00774109" w:rsidRPr="00774109" w:rsidRDefault="00774109" w:rsidP="00774109">
      <w:pPr>
        <w:numPr>
          <w:ilvl w:val="0"/>
          <w:numId w:val="32"/>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Conference planned by teens for teens with focus on healthcare advocacy and navigation</w:t>
      </w:r>
    </w:p>
    <w:p w14:paraId="51382149" w14:textId="77777777" w:rsidR="00774109" w:rsidRPr="00774109" w:rsidRDefault="00774109" w:rsidP="00774109">
      <w:pPr>
        <w:numPr>
          <w:ilvl w:val="0"/>
          <w:numId w:val="32"/>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Workshops cover practical healthcare topics identified by teen survey</w:t>
      </w:r>
    </w:p>
    <w:p w14:paraId="7161D4EB" w14:textId="77777777" w:rsidR="00774109" w:rsidRPr="00774109" w:rsidRDefault="00774109" w:rsidP="00774109">
      <w:pPr>
        <w:numPr>
          <w:ilvl w:val="0"/>
          <w:numId w:val="32"/>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Open to all high school students statewide with priority for rural participants</w:t>
      </w:r>
    </w:p>
    <w:p w14:paraId="51322EAF" w14:textId="77777777" w:rsidR="00774109" w:rsidRPr="00774109" w:rsidRDefault="00774109" w:rsidP="00774109">
      <w:pPr>
        <w:numPr>
          <w:ilvl w:val="0"/>
          <w:numId w:val="32"/>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Applications open with no cap on attendance</w:t>
      </w:r>
    </w:p>
    <w:p w14:paraId="0D35DE66" w14:textId="77777777" w:rsidR="00774109" w:rsidRPr="00774109" w:rsidRDefault="00774109" w:rsidP="00774109">
      <w:pPr>
        <w:numPr>
          <w:ilvl w:val="0"/>
          <w:numId w:val="32"/>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Seeking rural teen participation for future planning committees</w:t>
      </w:r>
    </w:p>
    <w:p w14:paraId="66A194F7" w14:textId="77777777" w:rsidR="00774109" w:rsidRPr="00774109" w:rsidRDefault="00774109" w:rsidP="00774109">
      <w:pPr>
        <w:numPr>
          <w:ilvl w:val="0"/>
          <w:numId w:val="32"/>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Workshop proposals accepted from organizations</w:t>
      </w:r>
    </w:p>
    <w:p w14:paraId="5FDCC47C"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bookmarkStart w:id="9" w:name="_9wu8r4pmsies"/>
      <w:bookmarkEnd w:id="9"/>
      <w:r w:rsidRPr="00774109">
        <w:rPr>
          <w:rFonts w:eastAsia="Times New Roman" w:cs="Times New Roman"/>
          <w:b/>
          <w:bCs/>
          <w:color w:val="131619"/>
          <w:kern w:val="0"/>
          <w:lang w:val="en"/>
          <w14:ligatures w14:val="none"/>
        </w:rPr>
        <w:t>CNA Training and Respite Provider Age Requirements</w:t>
      </w:r>
    </w:p>
    <w:p w14:paraId="336AB372"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Discussion of barriers to teens becoming respite care providers due to age restrictions.</w:t>
      </w:r>
    </w:p>
    <w:p w14:paraId="1F72F38F" w14:textId="77777777" w:rsidR="00774109" w:rsidRPr="00774109" w:rsidRDefault="00774109" w:rsidP="00774109">
      <w:pPr>
        <w:numPr>
          <w:ilvl w:val="0"/>
          <w:numId w:val="33"/>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Current state rules prohibit </w:t>
      </w:r>
      <w:proofErr w:type="gramStart"/>
      <w:r w:rsidRPr="00774109">
        <w:rPr>
          <w:rFonts w:eastAsia="Times New Roman" w:cs="Times New Roman"/>
          <w:color w:val="131619"/>
          <w:kern w:val="0"/>
          <w:lang w:val="en"/>
          <w14:ligatures w14:val="none"/>
        </w:rPr>
        <w:t>under-18</w:t>
      </w:r>
      <w:proofErr w:type="gramEnd"/>
      <w:r w:rsidRPr="00774109">
        <w:rPr>
          <w:rFonts w:eastAsia="Times New Roman" w:cs="Times New Roman"/>
          <w:color w:val="131619"/>
          <w:kern w:val="0"/>
          <w:lang w:val="en"/>
          <w14:ligatures w14:val="none"/>
        </w:rPr>
        <w:t xml:space="preserve"> from being respite providers and there are teens that want to do this and meet this great need.</w:t>
      </w:r>
    </w:p>
    <w:p w14:paraId="17F671F2" w14:textId="77777777" w:rsidR="00774109" w:rsidRPr="00774109" w:rsidRDefault="00774109" w:rsidP="00774109">
      <w:pPr>
        <w:numPr>
          <w:ilvl w:val="0"/>
          <w:numId w:val="33"/>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CDASS precedent shows age requirement can be lowered to 16</w:t>
      </w:r>
    </w:p>
    <w:p w14:paraId="647DFED8" w14:textId="77777777" w:rsidR="00774109" w:rsidRPr="00774109" w:rsidRDefault="00774109" w:rsidP="00774109">
      <w:pPr>
        <w:numPr>
          <w:ilvl w:val="0"/>
          <w:numId w:val="33"/>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Advocacy needed to change state rules for respite provider age</w:t>
      </w:r>
    </w:p>
    <w:p w14:paraId="50A68B92" w14:textId="77777777" w:rsidR="00774109" w:rsidRPr="00774109" w:rsidRDefault="00774109" w:rsidP="00774109">
      <w:pPr>
        <w:numPr>
          <w:ilvl w:val="0"/>
          <w:numId w:val="33"/>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CNA training and respite care could be promoted at teen conference</w:t>
      </w:r>
    </w:p>
    <w:p w14:paraId="2045377C" w14:textId="77777777" w:rsidR="00774109" w:rsidRPr="00774109" w:rsidRDefault="00774109" w:rsidP="00774109">
      <w:pPr>
        <w:numPr>
          <w:ilvl w:val="0"/>
          <w:numId w:val="33"/>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Teens interested in caregiving work but face regulatory barriers</w:t>
      </w:r>
    </w:p>
    <w:p w14:paraId="1A6E428D"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bookmarkStart w:id="10" w:name="_vxdvmt4p2l77"/>
      <w:bookmarkEnd w:id="10"/>
      <w:r w:rsidRPr="00774109">
        <w:rPr>
          <w:rFonts w:eastAsia="Times New Roman" w:cs="Times New Roman"/>
          <w:b/>
          <w:bCs/>
          <w:color w:val="131619"/>
          <w:kern w:val="0"/>
          <w:lang w:val="en"/>
          <w14:ligatures w14:val="none"/>
        </w:rPr>
        <w:t>Meeting Logistics and Member Compensation</w:t>
      </w:r>
    </w:p>
    <w:p w14:paraId="12FBDF09"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r w:rsidRPr="00774109">
        <w:rPr>
          <w:rFonts w:eastAsia="Times New Roman" w:cs="Times New Roman"/>
          <w:color w:val="131619"/>
          <w:kern w:val="0"/>
          <w:lang w:val="en"/>
          <w14:ligatures w14:val="none"/>
        </w:rPr>
        <w:t>Discussion of practical meeting arrangements and payment processes for council members.</w:t>
      </w:r>
    </w:p>
    <w:p w14:paraId="63A81E81" w14:textId="77777777" w:rsidR="00774109" w:rsidRPr="00774109" w:rsidRDefault="00774109" w:rsidP="00774109">
      <w:pPr>
        <w:numPr>
          <w:ilvl w:val="0"/>
          <w:numId w:val="34"/>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Quarterly meetings on second Thursdays</w:t>
      </w:r>
    </w:p>
    <w:p w14:paraId="43A72A95" w14:textId="77777777" w:rsidR="00774109" w:rsidRPr="00774109" w:rsidRDefault="00774109" w:rsidP="00774109">
      <w:pPr>
        <w:numPr>
          <w:ilvl w:val="0"/>
          <w:numId w:val="34"/>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Winter meetings may be virtual only</w:t>
      </w:r>
    </w:p>
    <w:p w14:paraId="7F19694C" w14:textId="77777777" w:rsidR="00774109" w:rsidRPr="00774109" w:rsidRDefault="00774109" w:rsidP="00774109">
      <w:pPr>
        <w:numPr>
          <w:ilvl w:val="0"/>
          <w:numId w:val="34"/>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Members compensated $25/hour in-person, $20/hour virtual</w:t>
      </w:r>
    </w:p>
    <w:p w14:paraId="0CE97A47" w14:textId="77777777" w:rsidR="00774109" w:rsidRPr="00774109" w:rsidRDefault="00774109" w:rsidP="00774109">
      <w:pPr>
        <w:numPr>
          <w:ilvl w:val="0"/>
          <w:numId w:val="34"/>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Simple electronic forms for payment processing</w:t>
      </w:r>
    </w:p>
    <w:p w14:paraId="7404BE65" w14:textId="77777777" w:rsidR="00774109" w:rsidRPr="00774109" w:rsidRDefault="00774109" w:rsidP="00774109">
      <w:pPr>
        <w:numPr>
          <w:ilvl w:val="0"/>
          <w:numId w:val="34"/>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Fast payment turnaround when forms submitted promptly</w:t>
      </w:r>
    </w:p>
    <w:p w14:paraId="75092944" w14:textId="77777777" w:rsidR="00774109" w:rsidRPr="00774109" w:rsidRDefault="00774109" w:rsidP="00774109">
      <w:pPr>
        <w:numPr>
          <w:ilvl w:val="0"/>
          <w:numId w:val="34"/>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Youth members </w:t>
      </w:r>
      <w:proofErr w:type="gramStart"/>
      <w:r w:rsidRPr="00774109">
        <w:rPr>
          <w:rFonts w:eastAsia="Times New Roman" w:cs="Times New Roman"/>
          <w:color w:val="131619"/>
          <w:kern w:val="0"/>
          <w:lang w:val="en"/>
          <w14:ligatures w14:val="none"/>
        </w:rPr>
        <w:t>eligible</w:t>
      </w:r>
      <w:proofErr w:type="gramEnd"/>
      <w:r w:rsidRPr="00774109">
        <w:rPr>
          <w:rFonts w:eastAsia="Times New Roman" w:cs="Times New Roman"/>
          <w:color w:val="131619"/>
          <w:kern w:val="0"/>
          <w:lang w:val="en"/>
          <w14:ligatures w14:val="none"/>
        </w:rPr>
        <w:t xml:space="preserve"> for compensation</w:t>
      </w:r>
    </w:p>
    <w:p w14:paraId="7B810A37" w14:textId="77777777" w:rsidR="00774109" w:rsidRPr="00774109" w:rsidRDefault="00774109" w:rsidP="00774109">
      <w:pPr>
        <w:numPr>
          <w:ilvl w:val="0"/>
          <w:numId w:val="34"/>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Next meeting will be discussions about the state budget (final word on what was cut) and more on work reporting requirements.  Members should think about anyone they want to present at future meetings. </w:t>
      </w:r>
    </w:p>
    <w:p w14:paraId="2071CB35"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bookmarkStart w:id="11" w:name="_djp8ajvrj4q9"/>
      <w:bookmarkEnd w:id="11"/>
      <w:r w:rsidRPr="00774109">
        <w:rPr>
          <w:rFonts w:eastAsia="Times New Roman" w:cs="Times New Roman"/>
          <w:b/>
          <w:bCs/>
          <w:color w:val="131619"/>
          <w:kern w:val="0"/>
          <w:lang w:val="en"/>
          <w14:ligatures w14:val="none"/>
        </w:rPr>
        <w:t>PIAC Membership Recruitment</w:t>
      </w:r>
    </w:p>
    <w:p w14:paraId="488D6108"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lastRenderedPageBreak/>
        <w:t>Announcement of open voting positions on the Public Improvement Advisory Committee.</w:t>
      </w:r>
    </w:p>
    <w:p w14:paraId="72D05342" w14:textId="77777777" w:rsidR="00774109" w:rsidRPr="00774109" w:rsidRDefault="00774109" w:rsidP="00774109">
      <w:pPr>
        <w:numPr>
          <w:ilvl w:val="0"/>
          <w:numId w:val="35"/>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Three PIAC voting positions open for Medicaid members and caregivers</w:t>
      </w:r>
    </w:p>
    <w:p w14:paraId="3D1705A2" w14:textId="77777777" w:rsidR="00774109" w:rsidRPr="00774109" w:rsidRDefault="00774109" w:rsidP="00774109">
      <w:pPr>
        <w:numPr>
          <w:ilvl w:val="0"/>
          <w:numId w:val="35"/>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Positions require attendance at regular PIAC and strategic planning meetings</w:t>
      </w:r>
    </w:p>
    <w:p w14:paraId="373FFF07" w14:textId="77777777" w:rsidR="00774109" w:rsidRPr="00774109" w:rsidRDefault="00774109" w:rsidP="00774109">
      <w:pPr>
        <w:numPr>
          <w:ilvl w:val="0"/>
          <w:numId w:val="35"/>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Members encouraged to apply or refer others</w:t>
      </w:r>
    </w:p>
    <w:p w14:paraId="2D278DF4" w14:textId="77777777" w:rsidR="00774109" w:rsidRPr="00774109" w:rsidRDefault="00774109" w:rsidP="00774109">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bookmarkStart w:id="12" w:name="_cv102a97madi"/>
      <w:bookmarkEnd w:id="12"/>
      <w:r w:rsidRPr="00774109">
        <w:rPr>
          <w:rFonts w:eastAsia="Times New Roman" w:cs="Times New Roman"/>
          <w:b/>
          <w:bCs/>
          <w:color w:val="131619"/>
          <w:kern w:val="0"/>
          <w:lang w:val="en"/>
          <w14:ligatures w14:val="none"/>
        </w:rPr>
        <w:t>Action items</w:t>
      </w:r>
    </w:p>
    <w:p w14:paraId="617D9E62" w14:textId="77777777" w:rsidR="00774109" w:rsidRPr="00774109" w:rsidRDefault="00774109" w:rsidP="00774109">
      <w:pPr>
        <w:numPr>
          <w:ilvl w:val="0"/>
          <w:numId w:val="36"/>
        </w:numPr>
        <w:shd w:val="clear" w:color="auto" w:fill="FFFFFF"/>
        <w:spacing w:before="100" w:beforeAutospacing="1" w:after="100" w:afterAutospacing="1" w:line="300" w:lineRule="atLeast"/>
        <w:rPr>
          <w:rFonts w:eastAsia="Times New Roman" w:cs="Times New Roman"/>
          <w:b/>
          <w:bCs/>
          <w:color w:val="131619"/>
          <w:kern w:val="0"/>
          <w:lang w:val="en"/>
          <w14:ligatures w14:val="none"/>
        </w:rPr>
      </w:pPr>
      <w:r w:rsidRPr="00774109">
        <w:rPr>
          <w:rFonts w:eastAsia="Times New Roman" w:cs="Times New Roman"/>
          <w:b/>
          <w:bCs/>
          <w:color w:val="131619"/>
          <w:kern w:val="0"/>
          <w:lang w:val="en"/>
          <w14:ligatures w14:val="none"/>
        </w:rPr>
        <w:t>Julie</w:t>
      </w:r>
    </w:p>
    <w:p w14:paraId="2B320027"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Send mileage reimbursement forms and instructions to council members</w:t>
      </w:r>
    </w:p>
    <w:p w14:paraId="383C96E2"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Provide information on reasonable accommodation process for disability-related transportation needs</w:t>
      </w:r>
    </w:p>
    <w:p w14:paraId="07753738"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Research which rural counties qualify for NEMT benefit for pharmacy pickup</w:t>
      </w:r>
    </w:p>
    <w:p w14:paraId="36D40E06"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Send FAQ document and video about work requirements for member review and feedback</w:t>
      </w:r>
    </w:p>
    <w:p w14:paraId="002ADC3E"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Provide list of organizations with grants for disability determination assistance</w:t>
      </w:r>
    </w:p>
    <w:p w14:paraId="074FE4C2"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w:t>
      </w:r>
      <w:proofErr w:type="gramStart"/>
      <w:r w:rsidRPr="00774109">
        <w:rPr>
          <w:rFonts w:eastAsia="Times New Roman" w:cs="Times New Roman"/>
          <w:color w:val="131619"/>
          <w:kern w:val="0"/>
          <w:lang w:val="en"/>
          <w14:ligatures w14:val="none"/>
        </w:rPr>
        <w:t>Research</w:t>
      </w:r>
      <w:proofErr w:type="gramEnd"/>
      <w:r w:rsidRPr="00774109">
        <w:rPr>
          <w:rFonts w:eastAsia="Times New Roman" w:cs="Times New Roman"/>
          <w:color w:val="131619"/>
          <w:kern w:val="0"/>
          <w:lang w:val="en"/>
          <w14:ligatures w14:val="none"/>
        </w:rPr>
        <w:t xml:space="preserve"> whether both parents in intact home can claim caregiver exemption under work requirements--SENT INQUIRY</w:t>
      </w:r>
    </w:p>
    <w:p w14:paraId="1F079CBA"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Investigate what state rule prevents under-18 from being respite providers and whether it can be changed SENT INQUIRY</w:t>
      </w:r>
    </w:p>
    <w:p w14:paraId="021460E9"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Arrange training on disability determination process for valley community</w:t>
      </w:r>
    </w:p>
    <w:p w14:paraId="62D66A9A"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Send meeting notes and follow-up resources to all council members</w:t>
      </w:r>
    </w:p>
    <w:p w14:paraId="56C46EA0"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Create SLV group email list for council communications</w:t>
      </w:r>
    </w:p>
    <w:p w14:paraId="48D4CCA9"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Send payment agreement and W-9 forms to council members</w:t>
      </w:r>
    </w:p>
    <w:p w14:paraId="26BC55C0"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Send payment link after meeting for members to complete</w:t>
      </w:r>
    </w:p>
    <w:p w14:paraId="22325EE0"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Send information about teen life conference</w:t>
      </w:r>
    </w:p>
    <w:p w14:paraId="016E6CBA" w14:textId="77777777" w:rsidR="00774109" w:rsidRPr="00774109" w:rsidRDefault="00774109" w:rsidP="00774109">
      <w:pPr>
        <w:numPr>
          <w:ilvl w:val="0"/>
          <w:numId w:val="36"/>
        </w:numPr>
        <w:shd w:val="clear" w:color="auto" w:fill="FFFFFF"/>
        <w:spacing w:before="100" w:beforeAutospacing="1" w:after="100" w:afterAutospacing="1" w:line="300" w:lineRule="atLeast"/>
        <w:rPr>
          <w:rFonts w:eastAsia="Times New Roman" w:cs="Times New Roman"/>
          <w:b/>
          <w:bCs/>
          <w:color w:val="131619"/>
          <w:kern w:val="0"/>
          <w:lang w:val="en"/>
          <w14:ligatures w14:val="none"/>
        </w:rPr>
      </w:pPr>
      <w:r w:rsidRPr="00774109">
        <w:rPr>
          <w:rFonts w:eastAsia="Times New Roman" w:cs="Times New Roman"/>
          <w:b/>
          <w:bCs/>
          <w:color w:val="131619"/>
          <w:kern w:val="0"/>
          <w:lang w:val="en"/>
          <w14:ligatures w14:val="none"/>
        </w:rPr>
        <w:t>ReNae</w:t>
      </w:r>
    </w:p>
    <w:p w14:paraId="044DDBA3"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Send document review opportunity information to council members</w:t>
      </w:r>
    </w:p>
    <w:p w14:paraId="39EFBB4E"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Follow up on NEMT provider policy issues regarding sibling transportation and advance notice requirements</w:t>
      </w:r>
    </w:p>
    <w:p w14:paraId="3CF1826D"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Provide updates on statewide NEMT broker transition as information becomes available</w:t>
      </w:r>
    </w:p>
    <w:p w14:paraId="18255715" w14:textId="77777777" w:rsidR="00774109" w:rsidRPr="00774109" w:rsidRDefault="00774109" w:rsidP="00774109">
      <w:pPr>
        <w:numPr>
          <w:ilvl w:val="0"/>
          <w:numId w:val="36"/>
        </w:numPr>
        <w:shd w:val="clear" w:color="auto" w:fill="FFFFFF"/>
        <w:spacing w:before="100" w:beforeAutospacing="1" w:after="100" w:afterAutospacing="1" w:line="300" w:lineRule="atLeast"/>
        <w:rPr>
          <w:rFonts w:eastAsia="Times New Roman" w:cs="Times New Roman"/>
          <w:b/>
          <w:bCs/>
          <w:color w:val="131619"/>
          <w:kern w:val="0"/>
          <w:lang w:val="en"/>
          <w14:ligatures w14:val="none"/>
        </w:rPr>
      </w:pPr>
      <w:proofErr w:type="spellStart"/>
      <w:r w:rsidRPr="00774109">
        <w:rPr>
          <w:rFonts w:eastAsia="Times New Roman" w:cs="Times New Roman"/>
          <w:b/>
          <w:bCs/>
          <w:color w:val="131619"/>
          <w:kern w:val="0"/>
          <w:lang w:val="en"/>
          <w14:ligatures w14:val="none"/>
        </w:rPr>
        <w:t>KiM</w:t>
      </w:r>
      <w:proofErr w:type="spellEnd"/>
    </w:p>
    <w:p w14:paraId="6B8A7F0B"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Coordinate with providers on education about mileage reimbursement forms and making forms available in offices</w:t>
      </w:r>
    </w:p>
    <w:p w14:paraId="3B38AE99"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Explore options for mobile </w:t>
      </w:r>
      <w:proofErr w:type="spellStart"/>
      <w:r w:rsidRPr="00774109">
        <w:rPr>
          <w:rFonts w:eastAsia="Times New Roman" w:cs="Times New Roman"/>
          <w:color w:val="131619"/>
          <w:kern w:val="0"/>
          <w:lang w:val="en"/>
          <w14:ligatures w14:val="none"/>
        </w:rPr>
        <w:t>neuropsych</w:t>
      </w:r>
      <w:proofErr w:type="spellEnd"/>
      <w:r w:rsidRPr="00774109">
        <w:rPr>
          <w:rFonts w:eastAsia="Times New Roman" w:cs="Times New Roman"/>
          <w:color w:val="131619"/>
          <w:kern w:val="0"/>
          <w:lang w:val="en"/>
          <w14:ligatures w14:val="none"/>
        </w:rPr>
        <w:t xml:space="preserve"> provider visits to valley</w:t>
      </w:r>
    </w:p>
    <w:p w14:paraId="088F091D"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Consider training opportunities for crisis services on de-escalation and trauma-informed approaches</w:t>
      </w:r>
    </w:p>
    <w:p w14:paraId="725D55BB" w14:textId="77777777" w:rsidR="00774109" w:rsidRPr="00774109" w:rsidRDefault="00774109" w:rsidP="00774109">
      <w:pPr>
        <w:numPr>
          <w:ilvl w:val="0"/>
          <w:numId w:val="36"/>
        </w:numPr>
        <w:shd w:val="clear" w:color="auto" w:fill="FFFFFF"/>
        <w:spacing w:before="100" w:beforeAutospacing="1" w:after="100" w:afterAutospacing="1" w:line="300" w:lineRule="atLeast"/>
        <w:rPr>
          <w:rFonts w:eastAsia="Times New Roman" w:cs="Times New Roman"/>
          <w:b/>
          <w:bCs/>
          <w:color w:val="131619"/>
          <w:kern w:val="0"/>
          <w:lang w:val="en"/>
          <w14:ligatures w14:val="none"/>
        </w:rPr>
      </w:pPr>
      <w:r w:rsidRPr="00774109">
        <w:rPr>
          <w:rFonts w:eastAsia="Times New Roman" w:cs="Times New Roman"/>
          <w:b/>
          <w:bCs/>
          <w:color w:val="131619"/>
          <w:kern w:val="0"/>
          <w:lang w:val="en"/>
          <w14:ligatures w14:val="none"/>
        </w:rPr>
        <w:t>Council members</w:t>
      </w:r>
    </w:p>
    <w:p w14:paraId="01AEC99E"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lastRenderedPageBreak/>
        <w:t xml:space="preserve"> Spread </w:t>
      </w:r>
      <w:proofErr w:type="gramStart"/>
      <w:r w:rsidRPr="00774109">
        <w:rPr>
          <w:rFonts w:eastAsia="Times New Roman" w:cs="Times New Roman"/>
          <w:color w:val="131619"/>
          <w:kern w:val="0"/>
          <w:lang w:val="en"/>
          <w14:ligatures w14:val="none"/>
        </w:rPr>
        <w:t>word</w:t>
      </w:r>
      <w:proofErr w:type="gramEnd"/>
      <w:r w:rsidRPr="00774109">
        <w:rPr>
          <w:rFonts w:eastAsia="Times New Roman" w:cs="Times New Roman"/>
          <w:color w:val="131619"/>
          <w:kern w:val="0"/>
          <w:lang w:val="en"/>
          <w14:ligatures w14:val="none"/>
        </w:rPr>
        <w:t xml:space="preserve"> about Teen Life Conference to </w:t>
      </w:r>
      <w:proofErr w:type="gramStart"/>
      <w:r w:rsidRPr="00774109">
        <w:rPr>
          <w:rFonts w:eastAsia="Times New Roman" w:cs="Times New Roman"/>
          <w:color w:val="131619"/>
          <w:kern w:val="0"/>
          <w:lang w:val="en"/>
          <w14:ligatures w14:val="none"/>
        </w:rPr>
        <w:t>teens</w:t>
      </w:r>
      <w:proofErr w:type="gramEnd"/>
      <w:r w:rsidRPr="00774109">
        <w:rPr>
          <w:rFonts w:eastAsia="Times New Roman" w:cs="Times New Roman"/>
          <w:color w:val="131619"/>
          <w:kern w:val="0"/>
          <w:lang w:val="en"/>
          <w14:ligatures w14:val="none"/>
        </w:rPr>
        <w:t xml:space="preserve"> in community</w:t>
      </w:r>
    </w:p>
    <w:p w14:paraId="29796E6B"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Submit payment forms promptly and deposit checks before end of month</w:t>
      </w:r>
    </w:p>
    <w:p w14:paraId="328DC54F"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Share information learned at council meetings back to community</w:t>
      </w:r>
    </w:p>
    <w:p w14:paraId="03D7284B"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w:t>
      </w:r>
      <w:proofErr w:type="gramStart"/>
      <w:r w:rsidRPr="00774109">
        <w:rPr>
          <w:rFonts w:eastAsia="Times New Roman" w:cs="Times New Roman"/>
          <w:color w:val="131619"/>
          <w:kern w:val="0"/>
          <w:lang w:val="en"/>
          <w14:ligatures w14:val="none"/>
        </w:rPr>
        <w:t>Refer</w:t>
      </w:r>
      <w:proofErr w:type="gramEnd"/>
      <w:r w:rsidRPr="00774109">
        <w:rPr>
          <w:rFonts w:eastAsia="Times New Roman" w:cs="Times New Roman"/>
          <w:color w:val="131619"/>
          <w:kern w:val="0"/>
          <w:lang w:val="en"/>
          <w14:ligatures w14:val="none"/>
        </w:rPr>
        <w:t xml:space="preserve"> potential PIAC members to Renee</w:t>
      </w:r>
    </w:p>
    <w:p w14:paraId="70316863" w14:textId="77777777" w:rsidR="00774109" w:rsidRPr="00774109" w:rsidRDefault="00774109" w:rsidP="00774109">
      <w:pPr>
        <w:numPr>
          <w:ilvl w:val="1"/>
          <w:numId w:val="36"/>
        </w:numPr>
        <w:shd w:val="clear" w:color="auto" w:fill="FFFFFF"/>
        <w:spacing w:before="100" w:beforeAutospacing="1" w:after="100" w:afterAutospacing="1" w:line="300" w:lineRule="atLeast"/>
        <w:rPr>
          <w:rFonts w:eastAsia="Times New Roman" w:cs="Times New Roman"/>
          <w:color w:val="131619"/>
          <w:kern w:val="0"/>
          <w:lang w:val="en"/>
          <w14:ligatures w14:val="none"/>
        </w:rPr>
      </w:pPr>
      <w:r w:rsidRPr="00774109">
        <w:rPr>
          <w:rFonts w:eastAsia="Times New Roman" w:cs="Times New Roman"/>
          <w:color w:val="131619"/>
          <w:kern w:val="0"/>
          <w:lang w:val="en"/>
          <w14:ligatures w14:val="none"/>
        </w:rPr>
        <w:t xml:space="preserve"> Consider volunteering for document review committee</w:t>
      </w:r>
    </w:p>
    <w:p w14:paraId="4783EDA6" w14:textId="77777777" w:rsidR="00774109" w:rsidRPr="00A6403F" w:rsidRDefault="00774109" w:rsidP="00A6403F">
      <w:pPr>
        <w:shd w:val="clear" w:color="auto" w:fill="FFFFFF"/>
        <w:spacing w:before="100" w:beforeAutospacing="1" w:after="100" w:afterAutospacing="1" w:line="300" w:lineRule="atLeast"/>
        <w:rPr>
          <w:rFonts w:eastAsia="Times New Roman" w:cs="Times New Roman"/>
          <w:b/>
          <w:bCs/>
          <w:color w:val="131619"/>
          <w:kern w:val="0"/>
          <w:lang w:val="en"/>
          <w14:ligatures w14:val="none"/>
        </w:rPr>
      </w:pPr>
    </w:p>
    <w:sectPr w:rsidR="00774109" w:rsidRPr="00A6403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218C3" w14:textId="77777777" w:rsidR="003E3E3F" w:rsidRDefault="003E3E3F" w:rsidP="005A28A7">
      <w:pPr>
        <w:spacing w:after="0" w:line="240" w:lineRule="auto"/>
      </w:pPr>
      <w:r>
        <w:separator/>
      </w:r>
    </w:p>
  </w:endnote>
  <w:endnote w:type="continuationSeparator" w:id="0">
    <w:p w14:paraId="2D5F45DA" w14:textId="77777777" w:rsidR="003E3E3F" w:rsidRDefault="003E3E3F" w:rsidP="005A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EFB5" w14:textId="77777777" w:rsidR="003E3E3F" w:rsidRDefault="003E3E3F" w:rsidP="005A28A7">
      <w:pPr>
        <w:spacing w:after="0" w:line="240" w:lineRule="auto"/>
      </w:pPr>
      <w:r>
        <w:separator/>
      </w:r>
    </w:p>
  </w:footnote>
  <w:footnote w:type="continuationSeparator" w:id="0">
    <w:p w14:paraId="64BD7493" w14:textId="77777777" w:rsidR="003E3E3F" w:rsidRDefault="003E3E3F" w:rsidP="005A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F117" w14:textId="58062F9D" w:rsidR="005A28A7" w:rsidRDefault="005A28A7" w:rsidP="005A28A7">
    <w:pPr>
      <w:pStyle w:val="Header"/>
      <w:jc w:val="center"/>
    </w:pPr>
    <w:r w:rsidRPr="00E150D8">
      <w:rPr>
        <w:noProof/>
      </w:rPr>
      <w:drawing>
        <wp:inline distT="0" distB="0" distL="0" distR="0" wp14:anchorId="005D80B1" wp14:editId="7F0116E8">
          <wp:extent cx="4743450" cy="927912"/>
          <wp:effectExtent l="0" t="0" r="0" b="5715"/>
          <wp:docPr id="1315049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49017" name=""/>
                  <pic:cNvPicPr/>
                </pic:nvPicPr>
                <pic:blipFill>
                  <a:blip r:embed="rId1"/>
                  <a:stretch>
                    <a:fillRect/>
                  </a:stretch>
                </pic:blipFill>
                <pic:spPr>
                  <a:xfrm>
                    <a:off x="0" y="0"/>
                    <a:ext cx="4771300" cy="933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296"/>
    <w:multiLevelType w:val="multilevel"/>
    <w:tmpl w:val="6C8220B6"/>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18A399C"/>
    <w:multiLevelType w:val="multilevel"/>
    <w:tmpl w:val="C172A812"/>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7D23646"/>
    <w:multiLevelType w:val="multilevel"/>
    <w:tmpl w:val="D67607F2"/>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841573A"/>
    <w:multiLevelType w:val="multilevel"/>
    <w:tmpl w:val="0A74877E"/>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CDF78DA"/>
    <w:multiLevelType w:val="multilevel"/>
    <w:tmpl w:val="0CA45D8A"/>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ECE7964"/>
    <w:multiLevelType w:val="multilevel"/>
    <w:tmpl w:val="6ACEFFEE"/>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27E10EBF"/>
    <w:multiLevelType w:val="multilevel"/>
    <w:tmpl w:val="EF4CD0AA"/>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D031982"/>
    <w:multiLevelType w:val="multilevel"/>
    <w:tmpl w:val="234EC93A"/>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2E9C64D9"/>
    <w:multiLevelType w:val="multilevel"/>
    <w:tmpl w:val="3AECFF3C"/>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32936280"/>
    <w:multiLevelType w:val="multilevel"/>
    <w:tmpl w:val="0FFA4C7C"/>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32B74F83"/>
    <w:multiLevelType w:val="multilevel"/>
    <w:tmpl w:val="17044E9C"/>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342C2FE3"/>
    <w:multiLevelType w:val="multilevel"/>
    <w:tmpl w:val="BC86CF5A"/>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379E6D48"/>
    <w:multiLevelType w:val="multilevel"/>
    <w:tmpl w:val="D0FABF4E"/>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3D651A0F"/>
    <w:multiLevelType w:val="hybridMultilevel"/>
    <w:tmpl w:val="C6A42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BB7BCA"/>
    <w:multiLevelType w:val="multilevel"/>
    <w:tmpl w:val="761C9980"/>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3DD12A2D"/>
    <w:multiLevelType w:val="multilevel"/>
    <w:tmpl w:val="966420DC"/>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410A627E"/>
    <w:multiLevelType w:val="multilevel"/>
    <w:tmpl w:val="83B42F8A"/>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428A5CC9"/>
    <w:multiLevelType w:val="multilevel"/>
    <w:tmpl w:val="AAE0F770"/>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468F1287"/>
    <w:multiLevelType w:val="multilevel"/>
    <w:tmpl w:val="04908070"/>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4A670737"/>
    <w:multiLevelType w:val="multilevel"/>
    <w:tmpl w:val="ED94F03C"/>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4F744A1C"/>
    <w:multiLevelType w:val="multilevel"/>
    <w:tmpl w:val="C1148EFA"/>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53104A14"/>
    <w:multiLevelType w:val="multilevel"/>
    <w:tmpl w:val="46FC9FD2"/>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54E22B5A"/>
    <w:multiLevelType w:val="multilevel"/>
    <w:tmpl w:val="CAE412BA"/>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57BE51EB"/>
    <w:multiLevelType w:val="multilevel"/>
    <w:tmpl w:val="EB0CA876"/>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610E1C4C"/>
    <w:multiLevelType w:val="multilevel"/>
    <w:tmpl w:val="76A061F2"/>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61F00C57"/>
    <w:multiLevelType w:val="multilevel"/>
    <w:tmpl w:val="5BDE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E645B"/>
    <w:multiLevelType w:val="multilevel"/>
    <w:tmpl w:val="7758EB36"/>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67D24182"/>
    <w:multiLevelType w:val="multilevel"/>
    <w:tmpl w:val="CB92475E"/>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697D2863"/>
    <w:multiLevelType w:val="multilevel"/>
    <w:tmpl w:val="524202D8"/>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6F9A3519"/>
    <w:multiLevelType w:val="multilevel"/>
    <w:tmpl w:val="5900B9F8"/>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709C6891"/>
    <w:multiLevelType w:val="multilevel"/>
    <w:tmpl w:val="B7442C96"/>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72B83BF1"/>
    <w:multiLevelType w:val="multilevel"/>
    <w:tmpl w:val="B488762A"/>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73EF5EE5"/>
    <w:multiLevelType w:val="multilevel"/>
    <w:tmpl w:val="9202D27C"/>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741C25F1"/>
    <w:multiLevelType w:val="multilevel"/>
    <w:tmpl w:val="6DAE3778"/>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15:restartNumberingAfterBreak="0">
    <w:nsid w:val="75C009F6"/>
    <w:multiLevelType w:val="multilevel"/>
    <w:tmpl w:val="B5DA1B54"/>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7B721C89"/>
    <w:multiLevelType w:val="multilevel"/>
    <w:tmpl w:val="E0E2F1FC"/>
    <w:lvl w:ilvl="0">
      <w:start w:val="1"/>
      <w:numFmt w:val="bullet"/>
      <w:lvlText w:val="●"/>
      <w:lvlJc w:val="left"/>
      <w:pPr>
        <w:ind w:left="720" w:hanging="360"/>
      </w:pPr>
      <w:rPr>
        <w:rFonts w:ascii="Arial" w:eastAsia="Arial" w:hAnsi="Arial" w:cs="Arial"/>
        <w:strike w:val="0"/>
        <w:dstrike w:val="0"/>
        <w:color w:val="2A2B2D"/>
        <w:sz w:val="21"/>
        <w:szCs w:val="21"/>
        <w:u w:val="none"/>
        <w:effect w:val="none"/>
      </w:rPr>
    </w:lvl>
    <w:lvl w:ilvl="1">
      <w:start w:val="1"/>
      <w:numFmt w:val="bullet"/>
      <w:lvlText w:val="○"/>
      <w:lvlJc w:val="left"/>
      <w:pPr>
        <w:ind w:left="1440" w:hanging="360"/>
      </w:pPr>
      <w:rPr>
        <w:rFonts w:ascii="Arial" w:eastAsia="Arial" w:hAnsi="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766997100">
    <w:abstractNumId w:val="25"/>
  </w:num>
  <w:num w:numId="2" w16cid:durableId="751699968">
    <w:abstractNumId w:val="4"/>
    <w:lvlOverride w:ilvl="0"/>
    <w:lvlOverride w:ilvl="1"/>
    <w:lvlOverride w:ilvl="2"/>
    <w:lvlOverride w:ilvl="3"/>
    <w:lvlOverride w:ilvl="4"/>
    <w:lvlOverride w:ilvl="5"/>
    <w:lvlOverride w:ilvl="6"/>
    <w:lvlOverride w:ilvl="7"/>
    <w:lvlOverride w:ilvl="8"/>
  </w:num>
  <w:num w:numId="3" w16cid:durableId="1958876303">
    <w:abstractNumId w:val="29"/>
    <w:lvlOverride w:ilvl="0"/>
    <w:lvlOverride w:ilvl="1"/>
    <w:lvlOverride w:ilvl="2"/>
    <w:lvlOverride w:ilvl="3"/>
    <w:lvlOverride w:ilvl="4"/>
    <w:lvlOverride w:ilvl="5"/>
    <w:lvlOverride w:ilvl="6"/>
    <w:lvlOverride w:ilvl="7"/>
    <w:lvlOverride w:ilvl="8"/>
  </w:num>
  <w:num w:numId="4" w16cid:durableId="2112040875">
    <w:abstractNumId w:val="28"/>
    <w:lvlOverride w:ilvl="0"/>
    <w:lvlOverride w:ilvl="1"/>
    <w:lvlOverride w:ilvl="2"/>
    <w:lvlOverride w:ilvl="3"/>
    <w:lvlOverride w:ilvl="4"/>
    <w:lvlOverride w:ilvl="5"/>
    <w:lvlOverride w:ilvl="6"/>
    <w:lvlOverride w:ilvl="7"/>
    <w:lvlOverride w:ilvl="8"/>
  </w:num>
  <w:num w:numId="5" w16cid:durableId="621620359">
    <w:abstractNumId w:val="27"/>
    <w:lvlOverride w:ilvl="0"/>
    <w:lvlOverride w:ilvl="1"/>
    <w:lvlOverride w:ilvl="2"/>
    <w:lvlOverride w:ilvl="3"/>
    <w:lvlOverride w:ilvl="4"/>
    <w:lvlOverride w:ilvl="5"/>
    <w:lvlOverride w:ilvl="6"/>
    <w:lvlOverride w:ilvl="7"/>
    <w:lvlOverride w:ilvl="8"/>
  </w:num>
  <w:num w:numId="6" w16cid:durableId="655570956">
    <w:abstractNumId w:val="17"/>
    <w:lvlOverride w:ilvl="0"/>
    <w:lvlOverride w:ilvl="1"/>
    <w:lvlOverride w:ilvl="2"/>
    <w:lvlOverride w:ilvl="3"/>
    <w:lvlOverride w:ilvl="4"/>
    <w:lvlOverride w:ilvl="5"/>
    <w:lvlOverride w:ilvl="6"/>
    <w:lvlOverride w:ilvl="7"/>
    <w:lvlOverride w:ilvl="8"/>
  </w:num>
  <w:num w:numId="7" w16cid:durableId="1314914917">
    <w:abstractNumId w:val="8"/>
    <w:lvlOverride w:ilvl="0"/>
    <w:lvlOverride w:ilvl="1"/>
    <w:lvlOverride w:ilvl="2"/>
    <w:lvlOverride w:ilvl="3"/>
    <w:lvlOverride w:ilvl="4"/>
    <w:lvlOverride w:ilvl="5"/>
    <w:lvlOverride w:ilvl="6"/>
    <w:lvlOverride w:ilvl="7"/>
    <w:lvlOverride w:ilvl="8"/>
  </w:num>
  <w:num w:numId="8" w16cid:durableId="2093040047">
    <w:abstractNumId w:val="31"/>
    <w:lvlOverride w:ilvl="0"/>
    <w:lvlOverride w:ilvl="1"/>
    <w:lvlOverride w:ilvl="2"/>
    <w:lvlOverride w:ilvl="3"/>
    <w:lvlOverride w:ilvl="4"/>
    <w:lvlOverride w:ilvl="5"/>
    <w:lvlOverride w:ilvl="6"/>
    <w:lvlOverride w:ilvl="7"/>
    <w:lvlOverride w:ilvl="8"/>
  </w:num>
  <w:num w:numId="9" w16cid:durableId="578247094">
    <w:abstractNumId w:val="9"/>
    <w:lvlOverride w:ilvl="0"/>
    <w:lvlOverride w:ilvl="1"/>
    <w:lvlOverride w:ilvl="2"/>
    <w:lvlOverride w:ilvl="3"/>
    <w:lvlOverride w:ilvl="4"/>
    <w:lvlOverride w:ilvl="5"/>
    <w:lvlOverride w:ilvl="6"/>
    <w:lvlOverride w:ilvl="7"/>
    <w:lvlOverride w:ilvl="8"/>
  </w:num>
  <w:num w:numId="10" w16cid:durableId="584263736">
    <w:abstractNumId w:val="24"/>
    <w:lvlOverride w:ilvl="0"/>
    <w:lvlOverride w:ilvl="1"/>
    <w:lvlOverride w:ilvl="2"/>
    <w:lvlOverride w:ilvl="3"/>
    <w:lvlOverride w:ilvl="4"/>
    <w:lvlOverride w:ilvl="5"/>
    <w:lvlOverride w:ilvl="6"/>
    <w:lvlOverride w:ilvl="7"/>
    <w:lvlOverride w:ilvl="8"/>
  </w:num>
  <w:num w:numId="11" w16cid:durableId="1113130535">
    <w:abstractNumId w:val="22"/>
    <w:lvlOverride w:ilvl="0"/>
    <w:lvlOverride w:ilvl="1"/>
    <w:lvlOverride w:ilvl="2"/>
    <w:lvlOverride w:ilvl="3"/>
    <w:lvlOverride w:ilvl="4"/>
    <w:lvlOverride w:ilvl="5"/>
    <w:lvlOverride w:ilvl="6"/>
    <w:lvlOverride w:ilvl="7"/>
    <w:lvlOverride w:ilvl="8"/>
  </w:num>
  <w:num w:numId="12" w16cid:durableId="1705472934">
    <w:abstractNumId w:val="2"/>
    <w:lvlOverride w:ilvl="0"/>
    <w:lvlOverride w:ilvl="1"/>
    <w:lvlOverride w:ilvl="2"/>
    <w:lvlOverride w:ilvl="3"/>
    <w:lvlOverride w:ilvl="4"/>
    <w:lvlOverride w:ilvl="5"/>
    <w:lvlOverride w:ilvl="6"/>
    <w:lvlOverride w:ilvl="7"/>
    <w:lvlOverride w:ilvl="8"/>
  </w:num>
  <w:num w:numId="13" w16cid:durableId="264194175">
    <w:abstractNumId w:val="21"/>
    <w:lvlOverride w:ilvl="0"/>
    <w:lvlOverride w:ilvl="1"/>
    <w:lvlOverride w:ilvl="2"/>
    <w:lvlOverride w:ilvl="3"/>
    <w:lvlOverride w:ilvl="4"/>
    <w:lvlOverride w:ilvl="5"/>
    <w:lvlOverride w:ilvl="6"/>
    <w:lvlOverride w:ilvl="7"/>
    <w:lvlOverride w:ilvl="8"/>
  </w:num>
  <w:num w:numId="14" w16cid:durableId="327096150">
    <w:abstractNumId w:val="20"/>
    <w:lvlOverride w:ilvl="0"/>
    <w:lvlOverride w:ilvl="1"/>
    <w:lvlOverride w:ilvl="2"/>
    <w:lvlOverride w:ilvl="3"/>
    <w:lvlOverride w:ilvl="4"/>
    <w:lvlOverride w:ilvl="5"/>
    <w:lvlOverride w:ilvl="6"/>
    <w:lvlOverride w:ilvl="7"/>
    <w:lvlOverride w:ilvl="8"/>
  </w:num>
  <w:num w:numId="15" w16cid:durableId="1500539561">
    <w:abstractNumId w:val="6"/>
    <w:lvlOverride w:ilvl="0"/>
    <w:lvlOverride w:ilvl="1"/>
    <w:lvlOverride w:ilvl="2"/>
    <w:lvlOverride w:ilvl="3"/>
    <w:lvlOverride w:ilvl="4"/>
    <w:lvlOverride w:ilvl="5"/>
    <w:lvlOverride w:ilvl="6"/>
    <w:lvlOverride w:ilvl="7"/>
    <w:lvlOverride w:ilvl="8"/>
  </w:num>
  <w:num w:numId="16" w16cid:durableId="415248822">
    <w:abstractNumId w:val="10"/>
    <w:lvlOverride w:ilvl="0"/>
    <w:lvlOverride w:ilvl="1"/>
    <w:lvlOverride w:ilvl="2"/>
    <w:lvlOverride w:ilvl="3"/>
    <w:lvlOverride w:ilvl="4"/>
    <w:lvlOverride w:ilvl="5"/>
    <w:lvlOverride w:ilvl="6"/>
    <w:lvlOverride w:ilvl="7"/>
    <w:lvlOverride w:ilvl="8"/>
  </w:num>
  <w:num w:numId="17" w16cid:durableId="910114673">
    <w:abstractNumId w:val="26"/>
    <w:lvlOverride w:ilvl="0"/>
    <w:lvlOverride w:ilvl="1"/>
    <w:lvlOverride w:ilvl="2"/>
    <w:lvlOverride w:ilvl="3"/>
    <w:lvlOverride w:ilvl="4"/>
    <w:lvlOverride w:ilvl="5"/>
    <w:lvlOverride w:ilvl="6"/>
    <w:lvlOverride w:ilvl="7"/>
    <w:lvlOverride w:ilvl="8"/>
  </w:num>
  <w:num w:numId="18" w16cid:durableId="2006005240">
    <w:abstractNumId w:val="1"/>
    <w:lvlOverride w:ilvl="0"/>
    <w:lvlOverride w:ilvl="1"/>
    <w:lvlOverride w:ilvl="2"/>
    <w:lvlOverride w:ilvl="3"/>
    <w:lvlOverride w:ilvl="4"/>
    <w:lvlOverride w:ilvl="5"/>
    <w:lvlOverride w:ilvl="6"/>
    <w:lvlOverride w:ilvl="7"/>
    <w:lvlOverride w:ilvl="8"/>
  </w:num>
  <w:num w:numId="19" w16cid:durableId="1120800549">
    <w:abstractNumId w:val="11"/>
    <w:lvlOverride w:ilvl="0"/>
    <w:lvlOverride w:ilvl="1"/>
    <w:lvlOverride w:ilvl="2"/>
    <w:lvlOverride w:ilvl="3"/>
    <w:lvlOverride w:ilvl="4"/>
    <w:lvlOverride w:ilvl="5"/>
    <w:lvlOverride w:ilvl="6"/>
    <w:lvlOverride w:ilvl="7"/>
    <w:lvlOverride w:ilvl="8"/>
  </w:num>
  <w:num w:numId="20" w16cid:durableId="878400772">
    <w:abstractNumId w:val="16"/>
    <w:lvlOverride w:ilvl="0"/>
    <w:lvlOverride w:ilvl="1"/>
    <w:lvlOverride w:ilvl="2"/>
    <w:lvlOverride w:ilvl="3"/>
    <w:lvlOverride w:ilvl="4"/>
    <w:lvlOverride w:ilvl="5"/>
    <w:lvlOverride w:ilvl="6"/>
    <w:lvlOverride w:ilvl="7"/>
    <w:lvlOverride w:ilvl="8"/>
  </w:num>
  <w:num w:numId="21" w16cid:durableId="1600868537">
    <w:abstractNumId w:val="12"/>
  </w:num>
  <w:num w:numId="22" w16cid:durableId="948512618">
    <w:abstractNumId w:val="13"/>
  </w:num>
  <w:num w:numId="23" w16cid:durableId="1245995996">
    <w:abstractNumId w:val="34"/>
    <w:lvlOverride w:ilvl="0"/>
    <w:lvlOverride w:ilvl="1"/>
    <w:lvlOverride w:ilvl="2"/>
    <w:lvlOverride w:ilvl="3"/>
    <w:lvlOverride w:ilvl="4"/>
    <w:lvlOverride w:ilvl="5"/>
    <w:lvlOverride w:ilvl="6"/>
    <w:lvlOverride w:ilvl="7"/>
    <w:lvlOverride w:ilvl="8"/>
  </w:num>
  <w:num w:numId="24" w16cid:durableId="733116533">
    <w:abstractNumId w:val="23"/>
    <w:lvlOverride w:ilvl="0"/>
    <w:lvlOverride w:ilvl="1"/>
    <w:lvlOverride w:ilvl="2"/>
    <w:lvlOverride w:ilvl="3"/>
    <w:lvlOverride w:ilvl="4"/>
    <w:lvlOverride w:ilvl="5"/>
    <w:lvlOverride w:ilvl="6"/>
    <w:lvlOverride w:ilvl="7"/>
    <w:lvlOverride w:ilvl="8"/>
  </w:num>
  <w:num w:numId="25" w16cid:durableId="1578438467">
    <w:abstractNumId w:val="5"/>
    <w:lvlOverride w:ilvl="0"/>
    <w:lvlOverride w:ilvl="1"/>
    <w:lvlOverride w:ilvl="2"/>
    <w:lvlOverride w:ilvl="3"/>
    <w:lvlOverride w:ilvl="4"/>
    <w:lvlOverride w:ilvl="5"/>
    <w:lvlOverride w:ilvl="6"/>
    <w:lvlOverride w:ilvl="7"/>
    <w:lvlOverride w:ilvl="8"/>
  </w:num>
  <w:num w:numId="26" w16cid:durableId="1390492175">
    <w:abstractNumId w:val="19"/>
    <w:lvlOverride w:ilvl="0"/>
    <w:lvlOverride w:ilvl="1"/>
    <w:lvlOverride w:ilvl="2"/>
    <w:lvlOverride w:ilvl="3"/>
    <w:lvlOverride w:ilvl="4"/>
    <w:lvlOverride w:ilvl="5"/>
    <w:lvlOverride w:ilvl="6"/>
    <w:lvlOverride w:ilvl="7"/>
    <w:lvlOverride w:ilvl="8"/>
  </w:num>
  <w:num w:numId="27" w16cid:durableId="1744840373">
    <w:abstractNumId w:val="0"/>
    <w:lvlOverride w:ilvl="0"/>
    <w:lvlOverride w:ilvl="1"/>
    <w:lvlOverride w:ilvl="2"/>
    <w:lvlOverride w:ilvl="3"/>
    <w:lvlOverride w:ilvl="4"/>
    <w:lvlOverride w:ilvl="5"/>
    <w:lvlOverride w:ilvl="6"/>
    <w:lvlOverride w:ilvl="7"/>
    <w:lvlOverride w:ilvl="8"/>
  </w:num>
  <w:num w:numId="28" w16cid:durableId="1584804188">
    <w:abstractNumId w:val="30"/>
    <w:lvlOverride w:ilvl="0"/>
    <w:lvlOverride w:ilvl="1"/>
    <w:lvlOverride w:ilvl="2"/>
    <w:lvlOverride w:ilvl="3"/>
    <w:lvlOverride w:ilvl="4"/>
    <w:lvlOverride w:ilvl="5"/>
    <w:lvlOverride w:ilvl="6"/>
    <w:lvlOverride w:ilvl="7"/>
    <w:lvlOverride w:ilvl="8"/>
  </w:num>
  <w:num w:numId="29" w16cid:durableId="1680110825">
    <w:abstractNumId w:val="32"/>
    <w:lvlOverride w:ilvl="0"/>
    <w:lvlOverride w:ilvl="1"/>
    <w:lvlOverride w:ilvl="2"/>
    <w:lvlOverride w:ilvl="3"/>
    <w:lvlOverride w:ilvl="4"/>
    <w:lvlOverride w:ilvl="5"/>
    <w:lvlOverride w:ilvl="6"/>
    <w:lvlOverride w:ilvl="7"/>
    <w:lvlOverride w:ilvl="8"/>
  </w:num>
  <w:num w:numId="30" w16cid:durableId="392392935">
    <w:abstractNumId w:val="15"/>
    <w:lvlOverride w:ilvl="0"/>
    <w:lvlOverride w:ilvl="1"/>
    <w:lvlOverride w:ilvl="2"/>
    <w:lvlOverride w:ilvl="3"/>
    <w:lvlOverride w:ilvl="4"/>
    <w:lvlOverride w:ilvl="5"/>
    <w:lvlOverride w:ilvl="6"/>
    <w:lvlOverride w:ilvl="7"/>
    <w:lvlOverride w:ilvl="8"/>
  </w:num>
  <w:num w:numId="31" w16cid:durableId="1431579826">
    <w:abstractNumId w:val="14"/>
    <w:lvlOverride w:ilvl="0"/>
    <w:lvlOverride w:ilvl="1"/>
    <w:lvlOverride w:ilvl="2"/>
    <w:lvlOverride w:ilvl="3"/>
    <w:lvlOverride w:ilvl="4"/>
    <w:lvlOverride w:ilvl="5"/>
    <w:lvlOverride w:ilvl="6"/>
    <w:lvlOverride w:ilvl="7"/>
    <w:lvlOverride w:ilvl="8"/>
  </w:num>
  <w:num w:numId="32" w16cid:durableId="686056436">
    <w:abstractNumId w:val="33"/>
    <w:lvlOverride w:ilvl="0"/>
    <w:lvlOverride w:ilvl="1"/>
    <w:lvlOverride w:ilvl="2"/>
    <w:lvlOverride w:ilvl="3"/>
    <w:lvlOverride w:ilvl="4"/>
    <w:lvlOverride w:ilvl="5"/>
    <w:lvlOverride w:ilvl="6"/>
    <w:lvlOverride w:ilvl="7"/>
    <w:lvlOverride w:ilvl="8"/>
  </w:num>
  <w:num w:numId="33" w16cid:durableId="1145855996">
    <w:abstractNumId w:val="18"/>
    <w:lvlOverride w:ilvl="0"/>
    <w:lvlOverride w:ilvl="1"/>
    <w:lvlOverride w:ilvl="2"/>
    <w:lvlOverride w:ilvl="3"/>
    <w:lvlOverride w:ilvl="4"/>
    <w:lvlOverride w:ilvl="5"/>
    <w:lvlOverride w:ilvl="6"/>
    <w:lvlOverride w:ilvl="7"/>
    <w:lvlOverride w:ilvl="8"/>
  </w:num>
  <w:num w:numId="34" w16cid:durableId="1192690792">
    <w:abstractNumId w:val="7"/>
    <w:lvlOverride w:ilvl="0"/>
    <w:lvlOverride w:ilvl="1"/>
    <w:lvlOverride w:ilvl="2"/>
    <w:lvlOverride w:ilvl="3"/>
    <w:lvlOverride w:ilvl="4"/>
    <w:lvlOverride w:ilvl="5"/>
    <w:lvlOverride w:ilvl="6"/>
    <w:lvlOverride w:ilvl="7"/>
    <w:lvlOverride w:ilvl="8"/>
  </w:num>
  <w:num w:numId="35" w16cid:durableId="1603219613">
    <w:abstractNumId w:val="35"/>
    <w:lvlOverride w:ilvl="0"/>
    <w:lvlOverride w:ilvl="1"/>
    <w:lvlOverride w:ilvl="2"/>
    <w:lvlOverride w:ilvl="3"/>
    <w:lvlOverride w:ilvl="4"/>
    <w:lvlOverride w:ilvl="5"/>
    <w:lvlOverride w:ilvl="6"/>
    <w:lvlOverride w:ilvl="7"/>
    <w:lvlOverride w:ilvl="8"/>
  </w:num>
  <w:num w:numId="36" w16cid:durableId="156317641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11"/>
    <w:rsid w:val="00073C25"/>
    <w:rsid w:val="001D56C9"/>
    <w:rsid w:val="003A2D11"/>
    <w:rsid w:val="003B1DB1"/>
    <w:rsid w:val="003E3E3F"/>
    <w:rsid w:val="00425F1A"/>
    <w:rsid w:val="00487191"/>
    <w:rsid w:val="004E53DC"/>
    <w:rsid w:val="004F5D73"/>
    <w:rsid w:val="005A28A7"/>
    <w:rsid w:val="005B3FA6"/>
    <w:rsid w:val="005D2F5A"/>
    <w:rsid w:val="006962AD"/>
    <w:rsid w:val="006A31D3"/>
    <w:rsid w:val="006A73D5"/>
    <w:rsid w:val="006B3AE1"/>
    <w:rsid w:val="006F15FD"/>
    <w:rsid w:val="0072667E"/>
    <w:rsid w:val="00774109"/>
    <w:rsid w:val="007B0D12"/>
    <w:rsid w:val="008C2337"/>
    <w:rsid w:val="008C4854"/>
    <w:rsid w:val="00917AC4"/>
    <w:rsid w:val="00976998"/>
    <w:rsid w:val="009C4CA8"/>
    <w:rsid w:val="00A6403F"/>
    <w:rsid w:val="00AD3FC8"/>
    <w:rsid w:val="00B26CB1"/>
    <w:rsid w:val="00B46311"/>
    <w:rsid w:val="00BA25C3"/>
    <w:rsid w:val="00C76A96"/>
    <w:rsid w:val="00D205AE"/>
    <w:rsid w:val="00DC1030"/>
    <w:rsid w:val="00F01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5A4B"/>
  <w15:chartTrackingRefBased/>
  <w15:docId w15:val="{7A5921A3-CA82-4FD4-92BD-0D0DC00D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3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3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311"/>
    <w:rPr>
      <w:rFonts w:eastAsiaTheme="majorEastAsia" w:cstheme="majorBidi"/>
      <w:color w:val="272727" w:themeColor="text1" w:themeTint="D8"/>
    </w:rPr>
  </w:style>
  <w:style w:type="paragraph" w:styleId="Title">
    <w:name w:val="Title"/>
    <w:basedOn w:val="Normal"/>
    <w:next w:val="Normal"/>
    <w:link w:val="TitleChar"/>
    <w:uiPriority w:val="10"/>
    <w:qFormat/>
    <w:rsid w:val="00B46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311"/>
    <w:pPr>
      <w:spacing w:before="160"/>
      <w:jc w:val="center"/>
    </w:pPr>
    <w:rPr>
      <w:i/>
      <w:iCs/>
      <w:color w:val="404040" w:themeColor="text1" w:themeTint="BF"/>
    </w:rPr>
  </w:style>
  <w:style w:type="character" w:customStyle="1" w:styleId="QuoteChar">
    <w:name w:val="Quote Char"/>
    <w:basedOn w:val="DefaultParagraphFont"/>
    <w:link w:val="Quote"/>
    <w:uiPriority w:val="29"/>
    <w:rsid w:val="00B46311"/>
    <w:rPr>
      <w:i/>
      <w:iCs/>
      <w:color w:val="404040" w:themeColor="text1" w:themeTint="BF"/>
    </w:rPr>
  </w:style>
  <w:style w:type="paragraph" w:styleId="ListParagraph">
    <w:name w:val="List Paragraph"/>
    <w:basedOn w:val="Normal"/>
    <w:uiPriority w:val="34"/>
    <w:qFormat/>
    <w:rsid w:val="00B46311"/>
    <w:pPr>
      <w:ind w:left="720"/>
      <w:contextualSpacing/>
    </w:pPr>
  </w:style>
  <w:style w:type="character" w:styleId="IntenseEmphasis">
    <w:name w:val="Intense Emphasis"/>
    <w:basedOn w:val="DefaultParagraphFont"/>
    <w:uiPriority w:val="21"/>
    <w:qFormat/>
    <w:rsid w:val="00B46311"/>
    <w:rPr>
      <w:i/>
      <w:iCs/>
      <w:color w:val="0F4761" w:themeColor="accent1" w:themeShade="BF"/>
    </w:rPr>
  </w:style>
  <w:style w:type="paragraph" w:styleId="IntenseQuote">
    <w:name w:val="Intense Quote"/>
    <w:basedOn w:val="Normal"/>
    <w:next w:val="Normal"/>
    <w:link w:val="IntenseQuoteChar"/>
    <w:uiPriority w:val="30"/>
    <w:qFormat/>
    <w:rsid w:val="00B46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311"/>
    <w:rPr>
      <w:i/>
      <w:iCs/>
      <w:color w:val="0F4761" w:themeColor="accent1" w:themeShade="BF"/>
    </w:rPr>
  </w:style>
  <w:style w:type="character" w:styleId="IntenseReference">
    <w:name w:val="Intense Reference"/>
    <w:basedOn w:val="DefaultParagraphFont"/>
    <w:uiPriority w:val="32"/>
    <w:qFormat/>
    <w:rsid w:val="00B46311"/>
    <w:rPr>
      <w:b/>
      <w:bCs/>
      <w:smallCaps/>
      <w:color w:val="0F4761" w:themeColor="accent1" w:themeShade="BF"/>
      <w:spacing w:val="5"/>
    </w:rPr>
  </w:style>
  <w:style w:type="character" w:styleId="Hyperlink">
    <w:name w:val="Hyperlink"/>
    <w:basedOn w:val="DefaultParagraphFont"/>
    <w:uiPriority w:val="99"/>
    <w:unhideWhenUsed/>
    <w:rsid w:val="006B3AE1"/>
    <w:rPr>
      <w:color w:val="467886" w:themeColor="hyperlink"/>
      <w:u w:val="single"/>
    </w:rPr>
  </w:style>
  <w:style w:type="character" w:styleId="UnresolvedMention">
    <w:name w:val="Unresolved Mention"/>
    <w:basedOn w:val="DefaultParagraphFont"/>
    <w:uiPriority w:val="99"/>
    <w:semiHidden/>
    <w:unhideWhenUsed/>
    <w:rsid w:val="006B3AE1"/>
    <w:rPr>
      <w:color w:val="605E5C"/>
      <w:shd w:val="clear" w:color="auto" w:fill="E1DFDD"/>
    </w:rPr>
  </w:style>
  <w:style w:type="paragraph" w:styleId="Header">
    <w:name w:val="header"/>
    <w:basedOn w:val="Normal"/>
    <w:link w:val="HeaderChar"/>
    <w:uiPriority w:val="99"/>
    <w:unhideWhenUsed/>
    <w:rsid w:val="005A2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8A7"/>
  </w:style>
  <w:style w:type="paragraph" w:styleId="Footer">
    <w:name w:val="footer"/>
    <w:basedOn w:val="Normal"/>
    <w:link w:val="FooterChar"/>
    <w:uiPriority w:val="99"/>
    <w:unhideWhenUsed/>
    <w:rsid w:val="005A2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2915BF8F586343B92418C0129E7781" ma:contentTypeVersion="4" ma:contentTypeDescription="Create a new document." ma:contentTypeScope="" ma:versionID="164fb3c9129d3cc795a4e941bc858aa8">
  <xsd:schema xmlns:xsd="http://www.w3.org/2001/XMLSchema" xmlns:xs="http://www.w3.org/2001/XMLSchema" xmlns:p="http://schemas.microsoft.com/office/2006/metadata/properties" xmlns:ns2="0356a17e-cd46-495f-9ed6-8bdd7a4071c8" targetNamespace="http://schemas.microsoft.com/office/2006/metadata/properties" ma:root="true" ma:fieldsID="9622e4c835793b32ee6618872587c5fd" ns2:_="">
    <xsd:import namespace="0356a17e-cd46-495f-9ed6-8bdd7a4071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6a17e-cd46-495f-9ed6-8bdd7a407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04571-9775-4118-B617-AC39352023C6}">
  <ds:schemaRefs>
    <ds:schemaRef ds:uri="http://schemas.microsoft.com/sharepoint/v3/contenttype/forms"/>
  </ds:schemaRefs>
</ds:datastoreItem>
</file>

<file path=customXml/itemProps2.xml><?xml version="1.0" encoding="utf-8"?>
<ds:datastoreItem xmlns:ds="http://schemas.openxmlformats.org/officeDocument/2006/customXml" ds:itemID="{E7285FFE-FF7B-4876-90E1-F74878961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6a17e-cd46-495f-9ed6-8bdd7a407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228E1-E7EB-4E46-9009-9556CE1885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1954</Words>
  <Characters>11610</Characters>
  <Application>Microsoft Office Word</Application>
  <DocSecurity>0</DocSecurity>
  <Lines>203</Lines>
  <Paragraphs>53</Paragraphs>
  <ScaleCrop>false</ScaleCrop>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Reiskin</dc:creator>
  <cp:keywords/>
  <dc:description/>
  <cp:lastModifiedBy>Herek, Kimberly A</cp:lastModifiedBy>
  <cp:revision>2</cp:revision>
  <dcterms:created xsi:type="dcterms:W3CDTF">2026-07-06T14:45:00Z</dcterms:created>
  <dcterms:modified xsi:type="dcterms:W3CDTF">2026-07-06T14:45:00Z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0x010100C22915BF8F586343B92418C0129E7781</vt:lpwstr>
  </property>
</Properties>
</file>