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0D12" w:rsidR="00B46311" w:rsidP="007B0D12" w:rsidRDefault="2EEB944A" w14:paraId="338079BE" w14:textId="457C48CE">
      <w:pPr>
        <w:pStyle w:val="Title"/>
        <w:rPr>
          <w:rFonts w:eastAsia="Times New Roman"/>
        </w:rPr>
      </w:pPr>
      <w:r w:rsidRPr="3635F270">
        <w:rPr>
          <w:rFonts w:eastAsia="Times New Roman"/>
        </w:rPr>
        <w:t>Pueblo</w:t>
      </w:r>
      <w:r w:rsidRPr="3635F270" w:rsidR="00B46311">
        <w:rPr>
          <w:rFonts w:eastAsia="Times New Roman"/>
        </w:rPr>
        <w:t xml:space="preserve"> Medicaid Client Council </w:t>
      </w:r>
      <w:r w:rsidRPr="3635F270" w:rsidR="003B1DB1">
        <w:rPr>
          <w:rFonts w:eastAsia="Times New Roman"/>
        </w:rPr>
        <w:t>April</w:t>
      </w:r>
      <w:r w:rsidRPr="3635F270" w:rsidR="00B46311">
        <w:rPr>
          <w:rFonts w:eastAsia="Times New Roman"/>
        </w:rPr>
        <w:t xml:space="preserve"> 2026 Notes</w:t>
      </w:r>
    </w:p>
    <w:p w:rsidRPr="00B431F0" w:rsidR="00B46311" w:rsidP="00B46311" w:rsidRDefault="00B46311" w14:paraId="5C019F5B" w14:textId="2A10945C">
      <w:pPr>
        <w:shd w:val="clear" w:color="auto" w:fill="FFFFFF"/>
        <w:spacing w:before="360" w:after="360" w:line="240" w:lineRule="auto"/>
        <w:rPr>
          <w:rFonts w:eastAsia="Times New Roman" w:cs="Times New Roman"/>
          <w:b/>
          <w:bCs/>
          <w:color w:val="131619"/>
          <w:kern w:val="0"/>
          <w14:ligatures w14:val="none"/>
        </w:rPr>
      </w:pPr>
      <w:r w:rsidRPr="00B431F0">
        <w:rPr>
          <w:rFonts w:eastAsia="Times New Roman" w:cs="Times New Roman"/>
          <w:b/>
          <w:bCs/>
          <w:color w:val="131619"/>
          <w:kern w:val="0"/>
          <w14:ligatures w14:val="none"/>
        </w:rPr>
        <w:t>Present:</w:t>
      </w:r>
    </w:p>
    <w:p w:rsidRPr="00B431F0" w:rsidR="00774109" w:rsidP="3635F270" w:rsidRDefault="593DB9C9" w14:paraId="17102C75" w14:textId="0CE3261E">
      <w:pPr>
        <w:spacing w:after="0" w:line="276" w:lineRule="auto"/>
      </w:pPr>
      <w:r w:rsidRPr="00B431F0">
        <w:rPr>
          <w:rFonts w:eastAsia="Arial" w:cs="Arial"/>
          <w:b/>
          <w:bCs/>
          <w:lang w:val="en"/>
        </w:rPr>
        <w:t>Members:</w:t>
      </w:r>
      <w:r w:rsidRPr="00B431F0">
        <w:rPr>
          <w:rFonts w:eastAsia="Arial" w:cs="Arial"/>
          <w:lang w:val="en"/>
        </w:rPr>
        <w:t xml:space="preserve"> Jo Booms, Sonja Baker, Dani Sondrol, Charity Hancock, Brent Pike, Diane Finley, Jason Castro, </w:t>
      </w:r>
    </w:p>
    <w:p w:rsidRPr="00B431F0" w:rsidR="00774109" w:rsidP="3635F270" w:rsidRDefault="593DB9C9" w14:paraId="0EC2C280" w14:textId="0753C3BB">
      <w:pPr>
        <w:spacing w:after="0" w:line="276" w:lineRule="auto"/>
      </w:pPr>
      <w:r w:rsidRPr="716BAEAF" w:rsidR="593DB9C9">
        <w:rPr>
          <w:rFonts w:eastAsia="Arial" w:cs="Arial"/>
          <w:b w:val="1"/>
          <w:bCs w:val="1"/>
          <w:lang w:val="en-US"/>
        </w:rPr>
        <w:t>Rocky Staff</w:t>
      </w:r>
      <w:r w:rsidRPr="716BAEAF" w:rsidR="593DB9C9">
        <w:rPr>
          <w:rFonts w:eastAsia="Arial" w:cs="Arial"/>
          <w:lang w:val="en-US"/>
        </w:rPr>
        <w:t>:  ReNae Anderson, Kim Herreck, Meg Taylor, Violet Willett, Laura Ramos</w:t>
      </w:r>
    </w:p>
    <w:p w:rsidRPr="00B431F0" w:rsidR="00774109" w:rsidP="3635F270" w:rsidRDefault="593DB9C9" w14:paraId="4942EA32" w14:textId="3BB8E11D">
      <w:pPr>
        <w:spacing w:after="0" w:line="276" w:lineRule="auto"/>
      </w:pPr>
      <w:r w:rsidRPr="00B431F0">
        <w:rPr>
          <w:rFonts w:eastAsia="Arial" w:cs="Arial"/>
          <w:b/>
          <w:bCs/>
          <w:lang w:val="en"/>
        </w:rPr>
        <w:t xml:space="preserve">Facilitator </w:t>
      </w:r>
      <w:r w:rsidRPr="00B431F0">
        <w:rPr>
          <w:rFonts w:eastAsia="Arial" w:cs="Arial"/>
          <w:lang w:val="en"/>
        </w:rPr>
        <w:t>Julie Reiskin, CCDC</w:t>
      </w:r>
    </w:p>
    <w:p w:rsidRPr="00B431F0" w:rsidR="00774109" w:rsidP="3635F270" w:rsidRDefault="593DB9C9" w14:paraId="6349860B" w14:textId="7D1B5529">
      <w:pPr>
        <w:spacing w:after="0" w:line="276" w:lineRule="auto"/>
      </w:pPr>
      <w:r w:rsidRPr="00B431F0">
        <w:rPr>
          <w:rFonts w:eastAsia="Arial" w:cs="Arial"/>
          <w:b/>
          <w:bCs/>
        </w:rPr>
        <w:t xml:space="preserve">Guest </w:t>
      </w:r>
      <w:r w:rsidRPr="00B431F0">
        <w:rPr>
          <w:rFonts w:eastAsia="Arial" w:cs="Arial"/>
        </w:rPr>
        <w:t>Seyanna Hitt,CCDC</w:t>
      </w:r>
    </w:p>
    <w:p w:rsidRPr="00B431F0" w:rsidR="00774109" w:rsidP="3635F270" w:rsidRDefault="593DB9C9" w14:paraId="1B86793C" w14:textId="15CC5BBD">
      <w:pPr>
        <w:shd w:val="clear" w:color="auto" w:fill="FFFFFF" w:themeFill="background1"/>
        <w:spacing w:before="360" w:after="360"/>
      </w:pPr>
      <w:r w:rsidRPr="00B431F0">
        <w:rPr>
          <w:rFonts w:eastAsia="Arial" w:cs="Arial"/>
          <w:b/>
          <w:bCs/>
          <w:color w:val="2A2B2D"/>
          <w:lang w:val="en"/>
        </w:rPr>
        <w:t>Executive summary</w:t>
      </w:r>
    </w:p>
    <w:p w:rsidRPr="00B431F0" w:rsidR="00774109" w:rsidP="3635F270" w:rsidRDefault="593DB9C9" w14:paraId="67E272BA" w14:textId="1DAB02DA">
      <w:pPr>
        <w:pStyle w:val="ListParagraph"/>
        <w:numPr>
          <w:ilvl w:val="0"/>
          <w:numId w:val="23"/>
        </w:numPr>
        <w:shd w:val="clear" w:color="auto" w:fill="FFFFFF" w:themeFill="background1"/>
        <w:spacing w:after="0" w:line="276" w:lineRule="auto"/>
        <w:ind w:left="940"/>
        <w:rPr>
          <w:rFonts w:eastAsia="Arial" w:cs="Arial"/>
          <w:color w:val="2A2B2D"/>
          <w:lang w:val="en"/>
        </w:rPr>
      </w:pPr>
      <w:r w:rsidRPr="00B431F0">
        <w:rPr>
          <w:rFonts w:eastAsia="Arial" w:cs="Arial"/>
          <w:color w:val="2A2B2D"/>
          <w:lang w:val="en"/>
        </w:rPr>
        <w:t>Rocky Mountain Health Plans provides care coordination through a hybrid model combining internal care coordinators and contracted Integrated Community Care Teams</w:t>
      </w:r>
    </w:p>
    <w:p w:rsidRPr="00B431F0" w:rsidR="00774109" w:rsidP="3635F270" w:rsidRDefault="593DB9C9" w14:paraId="55971C88" w14:textId="41CEE29C">
      <w:pPr>
        <w:pStyle w:val="ListParagraph"/>
        <w:numPr>
          <w:ilvl w:val="0"/>
          <w:numId w:val="23"/>
        </w:numPr>
        <w:shd w:val="clear" w:color="auto" w:fill="FFFFFF" w:themeFill="background1"/>
        <w:spacing w:after="0" w:line="276" w:lineRule="auto"/>
        <w:ind w:left="940"/>
        <w:rPr>
          <w:rFonts w:eastAsia="Arial" w:cs="Arial"/>
          <w:color w:val="2A2B2D"/>
          <w:lang w:val="en"/>
        </w:rPr>
      </w:pPr>
      <w:r w:rsidRPr="00B431F0">
        <w:rPr>
          <w:rFonts w:eastAsia="Arial" w:cs="Arial"/>
          <w:color w:val="2A2B2D"/>
          <w:lang w:val="en"/>
        </w:rPr>
        <w:t>Care coordinators include RNs, social workers, behavioral health specialists, general care coordinators, and community health workers who speak multiple languages</w:t>
      </w:r>
    </w:p>
    <w:p w:rsidRPr="00B431F0" w:rsidR="00774109" w:rsidP="3635F270" w:rsidRDefault="593DB9C9" w14:paraId="14C3516E" w14:textId="2DD4D3F0">
      <w:pPr>
        <w:pStyle w:val="ListParagraph"/>
        <w:numPr>
          <w:ilvl w:val="0"/>
          <w:numId w:val="23"/>
        </w:numPr>
        <w:shd w:val="clear" w:color="auto" w:fill="FFFFFF" w:themeFill="background1"/>
        <w:spacing w:after="0" w:line="276" w:lineRule="auto"/>
        <w:ind w:left="940"/>
        <w:rPr>
          <w:rFonts w:eastAsia="Arial" w:cs="Arial"/>
          <w:color w:val="2A2B2D"/>
          <w:lang w:val="en"/>
        </w:rPr>
      </w:pPr>
      <w:r w:rsidRPr="00B431F0">
        <w:rPr>
          <w:rFonts w:eastAsia="Arial" w:cs="Arial"/>
          <w:color w:val="2A2B2D"/>
          <w:lang w:val="en"/>
        </w:rPr>
        <w:t>Referrals can be made via email to RMHP care management, with 48-hour response time guaranteed</w:t>
      </w:r>
    </w:p>
    <w:p w:rsidRPr="00B431F0" w:rsidR="00774109" w:rsidP="3635F270" w:rsidRDefault="593DB9C9" w14:paraId="76CA4123" w14:textId="1655A4FF">
      <w:pPr>
        <w:pStyle w:val="ListParagraph"/>
        <w:numPr>
          <w:ilvl w:val="0"/>
          <w:numId w:val="23"/>
        </w:numPr>
        <w:shd w:val="clear" w:color="auto" w:fill="FFFFFF" w:themeFill="background1"/>
        <w:spacing w:after="0" w:line="276" w:lineRule="auto"/>
        <w:ind w:left="940"/>
        <w:rPr>
          <w:rFonts w:eastAsia="Arial" w:cs="Arial"/>
          <w:color w:val="2A2B2D"/>
          <w:lang w:val="en"/>
        </w:rPr>
      </w:pPr>
      <w:r w:rsidRPr="00B431F0">
        <w:rPr>
          <w:rFonts w:eastAsia="Arial" w:cs="Arial"/>
          <w:color w:val="2A2B2D"/>
          <w:lang w:val="en"/>
        </w:rPr>
        <w:t>Federal work reporting requirements will begin January 2027, requiring Medicaid members to report 80 hours monthly of work, education, or volunteer activities</w:t>
      </w:r>
    </w:p>
    <w:p w:rsidRPr="00B431F0" w:rsidR="00774109" w:rsidP="3635F270" w:rsidRDefault="593DB9C9" w14:paraId="714DE6D9" w14:textId="33E394F1">
      <w:pPr>
        <w:pStyle w:val="ListParagraph"/>
        <w:numPr>
          <w:ilvl w:val="0"/>
          <w:numId w:val="23"/>
        </w:numPr>
        <w:shd w:val="clear" w:color="auto" w:fill="FFFFFF" w:themeFill="background1"/>
        <w:spacing w:after="0" w:line="276" w:lineRule="auto"/>
        <w:ind w:left="940"/>
        <w:rPr>
          <w:rFonts w:eastAsia="Arial" w:cs="Arial"/>
          <w:color w:val="2A2B2D"/>
          <w:lang w:val="en"/>
        </w:rPr>
      </w:pPr>
      <w:r w:rsidRPr="00B431F0">
        <w:rPr>
          <w:rFonts w:eastAsia="Arial" w:cs="Arial"/>
          <w:color w:val="2A2B2D"/>
          <w:lang w:val="en"/>
        </w:rPr>
        <w:t>Refugees and asylees will lose Medicaid coverage on October 1st, affecting approximately 7,000 people statewide</w:t>
      </w:r>
    </w:p>
    <w:p w:rsidRPr="00B431F0" w:rsidR="00774109" w:rsidP="3635F270" w:rsidRDefault="593DB9C9" w14:paraId="10CEB8C1" w14:textId="1BF83C09">
      <w:pPr>
        <w:pStyle w:val="ListParagraph"/>
        <w:numPr>
          <w:ilvl w:val="0"/>
          <w:numId w:val="23"/>
        </w:numPr>
        <w:shd w:val="clear" w:color="auto" w:fill="FFFFFF" w:themeFill="background1"/>
        <w:spacing w:after="0" w:line="276" w:lineRule="auto"/>
        <w:ind w:left="940"/>
        <w:rPr>
          <w:rFonts w:eastAsia="Arial" w:cs="Arial"/>
          <w:color w:val="2A2B2D"/>
          <w:lang w:val="en"/>
        </w:rPr>
      </w:pPr>
      <w:r w:rsidRPr="00B431F0">
        <w:rPr>
          <w:rFonts w:eastAsia="Arial" w:cs="Arial"/>
          <w:color w:val="2A2B2D"/>
          <w:lang w:val="en"/>
        </w:rPr>
        <w:t xml:space="preserve">Rocky seeks volunteer reviewers from </w:t>
      </w:r>
      <w:r w:rsidRPr="00B431F0" w:rsidR="00856280">
        <w:rPr>
          <w:rFonts w:eastAsia="Arial" w:cs="Arial"/>
          <w:color w:val="2A2B2D"/>
          <w:lang w:val="en"/>
        </w:rPr>
        <w:t>each</w:t>
      </w:r>
      <w:r w:rsidRPr="00B431F0">
        <w:rPr>
          <w:rFonts w:eastAsia="Arial" w:cs="Arial"/>
          <w:color w:val="2A2B2D"/>
          <w:lang w:val="en"/>
        </w:rPr>
        <w:t xml:space="preserve"> </w:t>
      </w:r>
      <w:r w:rsidR="00AE028A">
        <w:rPr>
          <w:rFonts w:eastAsia="Arial" w:cs="Arial"/>
          <w:color w:val="2A2B2D"/>
          <w:lang w:val="en"/>
        </w:rPr>
        <w:t xml:space="preserve">Member </w:t>
      </w:r>
      <w:r w:rsidRPr="00B431F0">
        <w:rPr>
          <w:rFonts w:eastAsia="Arial" w:cs="Arial"/>
          <w:color w:val="2A2B2D"/>
          <w:lang w:val="en"/>
        </w:rPr>
        <w:t>Advisory Council to evaluate member-facing documents</w:t>
      </w:r>
    </w:p>
    <w:p w:rsidRPr="00B431F0" w:rsidR="00774109" w:rsidP="3635F270" w:rsidRDefault="593DB9C9" w14:paraId="14E718D8" w14:textId="05F54892">
      <w:pPr>
        <w:pStyle w:val="ListParagraph"/>
        <w:numPr>
          <w:ilvl w:val="0"/>
          <w:numId w:val="23"/>
        </w:numPr>
        <w:shd w:val="clear" w:color="auto" w:fill="FFFFFF" w:themeFill="background1"/>
        <w:spacing w:after="0" w:line="276" w:lineRule="auto"/>
        <w:ind w:left="940"/>
        <w:rPr>
          <w:rFonts w:eastAsia="Arial" w:cs="Arial"/>
          <w:color w:val="2A2B2D"/>
          <w:lang w:val="en"/>
        </w:rPr>
      </w:pPr>
      <w:r w:rsidRPr="00B431F0">
        <w:rPr>
          <w:rFonts w:eastAsia="Arial" w:cs="Arial"/>
          <w:color w:val="2A2B2D"/>
          <w:lang w:val="en"/>
        </w:rPr>
        <w:t>A Teen Life Conference is scheduled for June 20th in Denver with travel funding available for rural participants</w:t>
      </w:r>
    </w:p>
    <w:p w:rsidRPr="00B431F0" w:rsidR="00774109" w:rsidP="3635F270" w:rsidRDefault="593DB9C9" w14:paraId="3A1173CA" w14:textId="0FA95EE6">
      <w:pPr>
        <w:pStyle w:val="Heading1"/>
        <w:shd w:val="clear" w:color="auto" w:fill="FFFFFF" w:themeFill="background1"/>
        <w:spacing w:before="280" w:after="120" w:line="341" w:lineRule="auto"/>
        <w:rPr>
          <w:rFonts w:asciiTheme="minorHAnsi" w:hAnsiTheme="minorHAnsi"/>
          <w:sz w:val="24"/>
          <w:szCs w:val="24"/>
        </w:rPr>
      </w:pPr>
      <w:r w:rsidRPr="00B431F0">
        <w:rPr>
          <w:rFonts w:eastAsia="Arial" w:cs="Arial" w:asciiTheme="minorHAnsi" w:hAnsiTheme="minorHAnsi"/>
          <w:color w:val="000000" w:themeColor="text1"/>
          <w:sz w:val="24"/>
          <w:szCs w:val="24"/>
          <w:lang w:val="en"/>
        </w:rPr>
        <w:t>Care Coordination Model and Services</w:t>
      </w:r>
    </w:p>
    <w:p w:rsidRPr="00B431F0" w:rsidR="00774109" w:rsidP="3635F270" w:rsidRDefault="593DB9C9" w14:paraId="15DE80B9" w14:textId="6CFE3AF3">
      <w:pPr>
        <w:shd w:val="clear" w:color="auto" w:fill="FFFFFF" w:themeFill="background1"/>
        <w:spacing w:before="220" w:after="220" w:line="341" w:lineRule="auto"/>
      </w:pPr>
      <w:r w:rsidRPr="00B431F0">
        <w:rPr>
          <w:rFonts w:eastAsia="Arial" w:cs="Arial"/>
          <w:color w:val="2A2B2D"/>
        </w:rPr>
        <w:t>Rocky Mountain Health Plans operates a hybrid care coordination model across 34 counties in the western slope and southern Colorado regions.  Violet did a presentation (slides attached)</w:t>
      </w:r>
    </w:p>
    <w:p w:rsidRPr="00B431F0" w:rsidR="00774109" w:rsidP="3635F270" w:rsidRDefault="593DB9C9" w14:paraId="4D407BC3" w14:textId="5ADFDD18">
      <w:pPr>
        <w:pStyle w:val="ListParagraph"/>
        <w:numPr>
          <w:ilvl w:val="0"/>
          <w:numId w:val="40"/>
        </w:numPr>
        <w:shd w:val="clear" w:color="auto" w:fill="FFFFFF" w:themeFill="background1"/>
        <w:spacing w:after="0" w:line="276" w:lineRule="auto"/>
        <w:ind w:left="940"/>
        <w:rPr>
          <w:rFonts w:eastAsia="Arial" w:cs="Arial"/>
          <w:color w:val="2A2B2D"/>
          <w:lang w:val="en"/>
        </w:rPr>
      </w:pPr>
      <w:r w:rsidRPr="00B431F0">
        <w:rPr>
          <w:rFonts w:eastAsia="Arial" w:cs="Arial"/>
          <w:color w:val="2A2B2D"/>
          <w:lang w:val="en"/>
        </w:rPr>
        <w:t>Rocky has internal care coordinators and contracts with Integrated Community Care Teams based in community organizations and provider groups</w:t>
      </w:r>
    </w:p>
    <w:p w:rsidRPr="00B431F0" w:rsidR="00774109" w:rsidP="3635F270" w:rsidRDefault="593DB9C9" w14:paraId="1EA12272" w14:textId="44BABA43">
      <w:pPr>
        <w:pStyle w:val="ListParagraph"/>
        <w:numPr>
          <w:ilvl w:val="1"/>
          <w:numId w:val="40"/>
        </w:numPr>
        <w:spacing w:after="0" w:line="276" w:lineRule="auto"/>
        <w:ind w:left="1880"/>
        <w:rPr>
          <w:rFonts w:eastAsia="Arial" w:cs="Arial"/>
          <w:color w:val="2A2B2D"/>
          <w:lang w:val="en"/>
        </w:rPr>
      </w:pPr>
      <w:r w:rsidRPr="00B431F0">
        <w:rPr>
          <w:rFonts w:eastAsia="Arial" w:cs="Arial"/>
          <w:color w:val="2A2B2D"/>
          <w:lang w:val="en"/>
        </w:rPr>
        <w:t>Care coordinators include RNs for complex physical health needs, social workers for community resources, behavioral health specialists, general care coordinators, and community health workers</w:t>
      </w:r>
    </w:p>
    <w:p w:rsidRPr="00B431F0" w:rsidR="00774109" w:rsidP="3635F270" w:rsidRDefault="593DB9C9" w14:paraId="547D8A95" w14:textId="04024D15">
      <w:pPr>
        <w:pStyle w:val="ListParagraph"/>
        <w:numPr>
          <w:ilvl w:val="1"/>
          <w:numId w:val="40"/>
        </w:numPr>
        <w:spacing w:after="0" w:line="276" w:lineRule="auto"/>
        <w:ind w:left="1880"/>
        <w:rPr>
          <w:rFonts w:eastAsia="Arial" w:cs="Arial"/>
          <w:color w:val="2A2B2D"/>
        </w:rPr>
      </w:pPr>
      <w:r w:rsidRPr="00B431F0">
        <w:rPr>
          <w:rFonts w:eastAsia="Arial" w:cs="Arial"/>
          <w:color w:val="2A2B2D"/>
        </w:rPr>
        <w:t>All care coordinators have access to language line services for non-English/Spanish speakers.  There are several Spanish speaking care coordinators.</w:t>
      </w:r>
    </w:p>
    <w:p w:rsidRPr="00B431F0" w:rsidR="00774109" w:rsidP="3635F270" w:rsidRDefault="593DB9C9" w14:paraId="3C47F5D0" w14:textId="0B59C0DE">
      <w:pPr>
        <w:pStyle w:val="ListParagraph"/>
        <w:numPr>
          <w:ilvl w:val="1"/>
          <w:numId w:val="40"/>
        </w:numPr>
        <w:spacing w:after="0" w:line="276" w:lineRule="auto"/>
        <w:ind w:left="1880"/>
        <w:rPr>
          <w:rFonts w:eastAsia="Arial" w:cs="Arial"/>
          <w:color w:val="2A2B2D"/>
          <w:lang w:val="en"/>
        </w:rPr>
      </w:pPr>
      <w:r w:rsidRPr="00B431F0">
        <w:rPr>
          <w:rFonts w:eastAsia="Arial" w:cs="Arial"/>
          <w:color w:val="2A2B2D"/>
          <w:lang w:val="en"/>
        </w:rPr>
        <w:t>in Pueblo, both Rocky's team and Pueblo Community Health Center provide care coordination</w:t>
      </w:r>
    </w:p>
    <w:p w:rsidRPr="00B431F0" w:rsidR="00774109" w:rsidP="3635F270" w:rsidRDefault="593DB9C9" w14:paraId="316D1C89" w14:textId="35B443DF">
      <w:pPr>
        <w:pStyle w:val="ListParagraph"/>
        <w:numPr>
          <w:ilvl w:val="1"/>
          <w:numId w:val="40"/>
        </w:numPr>
        <w:spacing w:after="0" w:line="276" w:lineRule="auto"/>
        <w:ind w:left="1880"/>
        <w:rPr>
          <w:rFonts w:eastAsia="Arial" w:cs="Arial"/>
          <w:color w:val="2A2B2D"/>
          <w:lang w:val="en"/>
        </w:rPr>
      </w:pPr>
      <w:r w:rsidRPr="00B431F0">
        <w:rPr>
          <w:rFonts w:eastAsia="Arial" w:cs="Arial"/>
          <w:color w:val="2A2B2D"/>
          <w:lang w:val="en"/>
        </w:rPr>
        <w:t>Care coordinators document in the same platform regardless of whether they are internal or contracted staff</w:t>
      </w:r>
    </w:p>
    <w:p w:rsidRPr="00B431F0" w:rsidR="00774109" w:rsidP="3635F270" w:rsidRDefault="593DB9C9" w14:paraId="537565ED" w14:textId="73F4E71F">
      <w:pPr>
        <w:pStyle w:val="ListParagraph"/>
        <w:numPr>
          <w:ilvl w:val="1"/>
          <w:numId w:val="40"/>
        </w:numPr>
        <w:spacing w:after="0" w:line="276" w:lineRule="auto"/>
        <w:ind w:left="1880"/>
        <w:rPr>
          <w:rFonts w:eastAsia="Arial" w:cs="Arial"/>
          <w:color w:val="2A2B2D"/>
          <w:lang w:val="en"/>
        </w:rPr>
      </w:pPr>
      <w:r w:rsidRPr="00B431F0">
        <w:rPr>
          <w:rFonts w:eastAsia="Arial" w:cs="Arial"/>
          <w:color w:val="2A2B2D"/>
          <w:lang w:val="en"/>
        </w:rPr>
        <w:t>Care coordination is available to all Rocky members through multiple pathways</w:t>
      </w:r>
    </w:p>
    <w:p w:rsidRPr="00B431F0" w:rsidR="00774109" w:rsidP="3635F270" w:rsidRDefault="593DB9C9" w14:paraId="635ED179" w14:textId="7A43A9A0">
      <w:pPr>
        <w:pStyle w:val="ListParagraph"/>
        <w:numPr>
          <w:ilvl w:val="1"/>
          <w:numId w:val="40"/>
        </w:numPr>
        <w:spacing w:after="0" w:line="276" w:lineRule="auto"/>
        <w:ind w:left="1880"/>
        <w:rPr>
          <w:rFonts w:eastAsia="Arial" w:cs="Arial"/>
          <w:color w:val="2A2B2D"/>
          <w:lang w:val="en"/>
        </w:rPr>
      </w:pPr>
      <w:r w:rsidRPr="00B431F0">
        <w:rPr>
          <w:rFonts w:eastAsia="Arial" w:cs="Arial"/>
          <w:color w:val="2A2B2D"/>
          <w:lang w:val="en"/>
        </w:rPr>
        <w:t>Local teams ensure community-specific knowledge and in-person availability</w:t>
      </w:r>
    </w:p>
    <w:p w:rsidRPr="00B431F0" w:rsidR="00774109" w:rsidP="3635F270" w:rsidRDefault="593DB9C9" w14:paraId="1E06F3C2" w14:textId="1833B2B8">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Care Coordination Referral Process</w:t>
      </w:r>
    </w:p>
    <w:p w:rsidRPr="00B431F0" w:rsidR="00774109" w:rsidP="00CE64AC" w:rsidRDefault="593DB9C9" w14:paraId="669B7518" w14:textId="18530059">
      <w:pPr>
        <w:pStyle w:val="ListParagraph"/>
        <w:numPr>
          <w:ilvl w:val="0"/>
          <w:numId w:val="46"/>
        </w:numPr>
        <w:spacing w:after="0" w:line="276" w:lineRule="auto"/>
        <w:rPr>
          <w:rFonts w:eastAsia="Arial" w:cs="Arial"/>
          <w:color w:val="2A2B2D"/>
        </w:rPr>
      </w:pPr>
      <w:r w:rsidRPr="00B431F0">
        <w:rPr>
          <w:rFonts w:eastAsia="Arial" w:cs="Arial"/>
          <w:color w:val="2A2B2D"/>
        </w:rPr>
        <w:t>Preferred referral method is email to RMHP care management inbox, monitored during all business hours but they use a no wrong door approach. Referrals also accepted through Community Resource Network and phone line, though email is preferred - any referral method will connect members to appropriate services</w:t>
      </w:r>
    </w:p>
    <w:p w:rsidRPr="00B431F0" w:rsidR="00774109" w:rsidP="00CE64AC" w:rsidRDefault="593DB9C9" w14:paraId="2C6B2763" w14:textId="5140287E">
      <w:pPr>
        <w:pStyle w:val="ListParagraph"/>
        <w:numPr>
          <w:ilvl w:val="0"/>
          <w:numId w:val="46"/>
        </w:numPr>
        <w:spacing w:after="0" w:line="276" w:lineRule="auto"/>
        <w:rPr>
          <w:rFonts w:eastAsia="Arial" w:cs="Arial"/>
          <w:color w:val="2A2B2D"/>
        </w:rPr>
      </w:pPr>
      <w:r w:rsidRPr="00B431F0">
        <w:rPr>
          <w:rFonts w:eastAsia="Arial" w:cs="Arial"/>
          <w:color w:val="2A2B2D"/>
        </w:rPr>
        <w:t>No referral form required - just need member name, date of birth, brief summary of needs, and contact information</w:t>
      </w:r>
    </w:p>
    <w:p w:rsidRPr="00B431F0" w:rsidR="00774109" w:rsidP="00CE64AC" w:rsidRDefault="593DB9C9" w14:paraId="66359B06" w14:textId="20E75484">
      <w:pPr>
        <w:pStyle w:val="ListParagraph"/>
        <w:numPr>
          <w:ilvl w:val="0"/>
          <w:numId w:val="46"/>
        </w:numPr>
        <w:spacing w:after="0" w:line="276" w:lineRule="auto"/>
        <w:rPr>
          <w:rFonts w:eastAsia="Arial" w:cs="Arial"/>
          <w:color w:val="2A2B2D"/>
        </w:rPr>
      </w:pPr>
      <w:r w:rsidRPr="00B431F0">
        <w:rPr>
          <w:rFonts w:eastAsia="Arial" w:cs="Arial"/>
          <w:color w:val="2A2B2D"/>
        </w:rPr>
        <w:t xml:space="preserve"> Assigned to appropriate local team within 48 business hours with two telephonic outreach attempts plus letter if unable to reach</w:t>
      </w:r>
    </w:p>
    <w:p w:rsidRPr="00B431F0" w:rsidR="00774109" w:rsidP="716BAEAF" w:rsidRDefault="593DB9C9" w14:paraId="5D2C14AD" w14:textId="522C5088">
      <w:pPr>
        <w:pStyle w:val="ListParagraph"/>
        <w:numPr>
          <w:ilvl w:val="0"/>
          <w:numId w:val="46"/>
        </w:numPr>
        <w:spacing w:after="0" w:line="276" w:lineRule="auto"/>
        <w:rPr>
          <w:rFonts w:eastAsia="Arial" w:cs="Arial"/>
          <w:color w:val="2A2B2D"/>
          <w:lang w:val="en-US"/>
        </w:rPr>
      </w:pPr>
      <w:r w:rsidRPr="716BAEAF" w:rsidR="593DB9C9">
        <w:rPr>
          <w:rFonts w:eastAsia="Arial" w:cs="Arial"/>
          <w:color w:val="2A2B2D"/>
          <w:lang w:val="en-US"/>
        </w:rPr>
        <w:t>Care coordinators can help navigate transportation reimbursement problems and escalate to NEMT specialist ReNae if needed</w:t>
      </w:r>
    </w:p>
    <w:p w:rsidRPr="00B431F0" w:rsidR="00774109" w:rsidP="3635F270" w:rsidRDefault="593DB9C9" w14:paraId="687F7892" w14:textId="032418DA">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Proactive Care Coordination Activities</w:t>
      </w:r>
    </w:p>
    <w:p w:rsidRPr="00B431F0" w:rsidR="00774109" w:rsidP="004D796F" w:rsidRDefault="593DB9C9" w14:paraId="439460BF" w14:textId="28F950C8">
      <w:pPr>
        <w:pStyle w:val="ListParagraph"/>
        <w:numPr>
          <w:ilvl w:val="0"/>
          <w:numId w:val="36"/>
        </w:numPr>
        <w:spacing w:after="0" w:line="276" w:lineRule="auto"/>
        <w:rPr>
          <w:rFonts w:eastAsia="Arial" w:cs="Arial"/>
          <w:color w:val="2A2B2D"/>
          <w:lang w:val="en"/>
        </w:rPr>
      </w:pPr>
      <w:r w:rsidRPr="00B431F0">
        <w:rPr>
          <w:rFonts w:eastAsia="Arial" w:cs="Arial"/>
          <w:color w:val="2A2B2D"/>
          <w:lang w:val="en"/>
        </w:rPr>
        <w:t>Rocky stratifies population based on risk scores, targeting top 10 percent of high-risk members for outreach</w:t>
      </w:r>
    </w:p>
    <w:p w:rsidRPr="00B431F0" w:rsidR="00774109" w:rsidP="004D796F" w:rsidRDefault="593DB9C9" w14:paraId="76277017" w14:textId="6DFE2FBE">
      <w:pPr>
        <w:pStyle w:val="ListParagraph"/>
        <w:numPr>
          <w:ilvl w:val="0"/>
          <w:numId w:val="36"/>
        </w:numPr>
        <w:spacing w:after="0" w:line="276" w:lineRule="auto"/>
        <w:rPr>
          <w:rFonts w:eastAsia="Arial" w:cs="Arial"/>
          <w:color w:val="2A2B2D"/>
          <w:lang w:val="en"/>
        </w:rPr>
      </w:pPr>
      <w:r w:rsidRPr="00B431F0">
        <w:rPr>
          <w:rFonts w:eastAsia="Arial" w:cs="Arial"/>
          <w:color w:val="2A2B2D"/>
          <w:lang w:val="en"/>
        </w:rPr>
        <w:t>Clinical event management provides real-time notifications when members are hospitalized</w:t>
      </w:r>
    </w:p>
    <w:p w:rsidRPr="00B431F0" w:rsidR="00774109" w:rsidP="004D796F" w:rsidRDefault="593DB9C9" w14:paraId="63C696FC" w14:textId="3758E30B">
      <w:pPr>
        <w:pStyle w:val="ListParagraph"/>
        <w:numPr>
          <w:ilvl w:val="0"/>
          <w:numId w:val="36"/>
        </w:numPr>
        <w:spacing w:after="0" w:line="276" w:lineRule="auto"/>
        <w:rPr>
          <w:rFonts w:eastAsia="Arial" w:cs="Arial"/>
          <w:color w:val="2A2B2D"/>
          <w:lang w:val="en"/>
        </w:rPr>
      </w:pPr>
      <w:r w:rsidRPr="00B431F0">
        <w:rPr>
          <w:rFonts w:eastAsia="Arial" w:cs="Arial"/>
          <w:color w:val="2A2B2D"/>
          <w:lang w:val="en"/>
        </w:rPr>
        <w:t>Daily outreach to hospitals for discharge planning while members are still admitted</w:t>
      </w:r>
    </w:p>
    <w:p w:rsidRPr="00B431F0" w:rsidR="00774109" w:rsidP="004D796F" w:rsidRDefault="593DB9C9" w14:paraId="38AFD81A" w14:textId="1CEC4D0C">
      <w:pPr>
        <w:pStyle w:val="ListParagraph"/>
        <w:numPr>
          <w:ilvl w:val="0"/>
          <w:numId w:val="36"/>
        </w:numPr>
        <w:spacing w:after="0" w:line="276" w:lineRule="auto"/>
        <w:rPr>
          <w:rFonts w:eastAsia="Arial" w:cs="Arial"/>
          <w:color w:val="2A2B2D"/>
        </w:rPr>
      </w:pPr>
      <w:r w:rsidRPr="00B431F0">
        <w:rPr>
          <w:rFonts w:eastAsia="Arial" w:cs="Arial"/>
          <w:color w:val="2A2B2D"/>
        </w:rPr>
        <w:t>Special population cohorts identified including high-risk OB, people transitioning from Department of Corrections, children with special healthcare needs</w:t>
      </w:r>
    </w:p>
    <w:p w:rsidRPr="00B431F0" w:rsidR="00774109" w:rsidP="004D796F" w:rsidRDefault="593DB9C9" w14:paraId="01F1BD3B" w14:textId="5392BE5B">
      <w:pPr>
        <w:pStyle w:val="ListParagraph"/>
        <w:numPr>
          <w:ilvl w:val="0"/>
          <w:numId w:val="36"/>
        </w:numPr>
        <w:spacing w:after="0" w:line="276" w:lineRule="auto"/>
        <w:rPr>
          <w:rFonts w:eastAsia="Arial" w:cs="Arial"/>
          <w:color w:val="2A2B2D"/>
          <w:lang w:val="en"/>
        </w:rPr>
      </w:pPr>
      <w:r w:rsidRPr="00B431F0">
        <w:rPr>
          <w:rFonts w:eastAsia="Arial" w:cs="Arial"/>
          <w:color w:val="2A2B2D"/>
          <w:lang w:val="en"/>
        </w:rPr>
        <w:t>Community outreach programs place care coordinators at resource centers, food banks, and other locations where members gather</w:t>
      </w:r>
    </w:p>
    <w:p w:rsidRPr="00B431F0" w:rsidR="00774109" w:rsidP="004D796F" w:rsidRDefault="593DB9C9" w14:paraId="4B17576A" w14:textId="4E4E7E12">
      <w:pPr>
        <w:pStyle w:val="ListParagraph"/>
        <w:numPr>
          <w:ilvl w:val="0"/>
          <w:numId w:val="36"/>
        </w:numPr>
        <w:spacing w:after="0" w:line="276" w:lineRule="auto"/>
        <w:rPr>
          <w:rFonts w:eastAsia="Arial" w:cs="Arial"/>
          <w:color w:val="2A2B2D"/>
          <w:lang w:val="en"/>
        </w:rPr>
      </w:pPr>
      <w:r w:rsidRPr="00B431F0">
        <w:rPr>
          <w:rFonts w:eastAsia="Arial" w:cs="Arial"/>
          <w:color w:val="2A2B2D"/>
          <w:lang w:val="en"/>
        </w:rPr>
        <w:t>Proactive engagement begins during hospitalizations to ensure safe transitions</w:t>
      </w:r>
    </w:p>
    <w:p w:rsidRPr="00B431F0" w:rsidR="00774109" w:rsidP="004D796F" w:rsidRDefault="593DB9C9" w14:paraId="07A59979" w14:textId="7712D11F">
      <w:pPr>
        <w:pStyle w:val="ListParagraph"/>
        <w:numPr>
          <w:ilvl w:val="0"/>
          <w:numId w:val="36"/>
        </w:numPr>
        <w:spacing w:after="0" w:line="276" w:lineRule="auto"/>
        <w:rPr>
          <w:rFonts w:eastAsia="Arial" w:cs="Arial"/>
          <w:color w:val="2A2B2D"/>
          <w:lang w:val="en"/>
        </w:rPr>
      </w:pPr>
      <w:r w:rsidRPr="00B431F0">
        <w:rPr>
          <w:rFonts w:eastAsia="Arial" w:cs="Arial"/>
          <w:color w:val="2A2B2D"/>
          <w:lang w:val="en"/>
        </w:rPr>
        <w:t>Community presence helps reach members who may be difficult to locate</w:t>
      </w:r>
    </w:p>
    <w:p w:rsidRPr="00B431F0" w:rsidR="00774109" w:rsidP="3635F270" w:rsidRDefault="593DB9C9" w14:paraId="3A68B9B4" w14:textId="5397B34C">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Care Coordination Scope of Services</w:t>
      </w:r>
    </w:p>
    <w:p w:rsidRPr="00B431F0" w:rsidR="00774109" w:rsidP="003B7500" w:rsidRDefault="593DB9C9" w14:paraId="20858DDE" w14:textId="1F5CBBC0">
      <w:pPr>
        <w:pStyle w:val="ListParagraph"/>
        <w:numPr>
          <w:ilvl w:val="0"/>
          <w:numId w:val="2"/>
        </w:numPr>
        <w:spacing w:after="0" w:line="276" w:lineRule="auto"/>
        <w:rPr>
          <w:rFonts w:eastAsia="Arial" w:cs="Arial"/>
          <w:color w:val="2A2B2D"/>
          <w:lang w:val="en"/>
        </w:rPr>
      </w:pPr>
      <w:r w:rsidRPr="00B431F0">
        <w:rPr>
          <w:rFonts w:eastAsia="Arial" w:cs="Arial"/>
          <w:color w:val="2A2B2D"/>
          <w:lang w:val="en"/>
        </w:rPr>
        <w:t>Services include setting up non-emergent medical transportation, finding primary care and specialty providers, connecting to behavioral health resources</w:t>
      </w:r>
    </w:p>
    <w:p w:rsidRPr="00B431F0" w:rsidR="00774109" w:rsidP="003B7500" w:rsidRDefault="593DB9C9" w14:paraId="01545C37" w14:textId="1B6A6584">
      <w:pPr>
        <w:pStyle w:val="ListParagraph"/>
        <w:numPr>
          <w:ilvl w:val="0"/>
          <w:numId w:val="2"/>
        </w:numPr>
        <w:spacing w:after="0" w:line="276" w:lineRule="auto"/>
        <w:rPr>
          <w:rFonts w:eastAsia="Arial" w:cs="Arial"/>
          <w:color w:val="2A2B2D"/>
        </w:rPr>
      </w:pPr>
      <w:r w:rsidRPr="00B431F0">
        <w:rPr>
          <w:rFonts w:eastAsia="Arial" w:cs="Arial"/>
          <w:color w:val="2A2B2D"/>
        </w:rPr>
        <w:t>Assistance with community resource referrals including food and housing applications</w:t>
      </w:r>
    </w:p>
    <w:p w:rsidRPr="00B431F0" w:rsidR="00774109" w:rsidP="003B7500" w:rsidRDefault="593DB9C9" w14:paraId="73D2CC11" w14:textId="251B45AA">
      <w:pPr>
        <w:pStyle w:val="ListParagraph"/>
        <w:numPr>
          <w:ilvl w:val="0"/>
          <w:numId w:val="2"/>
        </w:numPr>
        <w:spacing w:after="0" w:line="276" w:lineRule="auto"/>
        <w:rPr>
          <w:rFonts w:eastAsia="Arial" w:cs="Arial"/>
          <w:color w:val="2A2B2D"/>
          <w:lang w:val="en"/>
        </w:rPr>
      </w:pPr>
      <w:r w:rsidRPr="00B431F0">
        <w:rPr>
          <w:rFonts w:eastAsia="Arial" w:cs="Arial"/>
          <w:color w:val="2A2B2D"/>
          <w:lang w:val="en"/>
        </w:rPr>
        <w:t>Coordination with multiple providers and facilitation of community meetings</w:t>
      </w:r>
    </w:p>
    <w:p w:rsidRPr="00B431F0" w:rsidR="00774109" w:rsidP="003B7500" w:rsidRDefault="593DB9C9" w14:paraId="2CB80104" w14:textId="3EBF6FF1">
      <w:pPr>
        <w:pStyle w:val="ListParagraph"/>
        <w:numPr>
          <w:ilvl w:val="0"/>
          <w:numId w:val="2"/>
        </w:numPr>
        <w:spacing w:after="0" w:line="276" w:lineRule="auto"/>
        <w:rPr>
          <w:rFonts w:eastAsia="Arial" w:cs="Arial"/>
          <w:color w:val="2A2B2D"/>
          <w:lang w:val="en"/>
        </w:rPr>
      </w:pPr>
      <w:r w:rsidRPr="00B431F0">
        <w:rPr>
          <w:rFonts w:eastAsia="Arial" w:cs="Arial"/>
          <w:color w:val="2A2B2D"/>
          <w:lang w:val="en"/>
        </w:rPr>
        <w:t>Help with Creative Solutions meetings for children at risk of out-of-home placement</w:t>
      </w:r>
    </w:p>
    <w:p w:rsidRPr="00B431F0" w:rsidR="00774109" w:rsidP="003B7500" w:rsidRDefault="593DB9C9" w14:paraId="664457CB" w14:textId="75778B99">
      <w:pPr>
        <w:pStyle w:val="ListParagraph"/>
        <w:numPr>
          <w:ilvl w:val="0"/>
          <w:numId w:val="2"/>
        </w:numPr>
        <w:spacing w:after="0" w:line="276" w:lineRule="auto"/>
        <w:rPr>
          <w:rFonts w:eastAsia="Arial" w:cs="Arial"/>
          <w:color w:val="2A2B2D"/>
          <w:lang w:val="en"/>
        </w:rPr>
      </w:pPr>
      <w:r w:rsidRPr="00B431F0">
        <w:rPr>
          <w:rFonts w:eastAsia="Arial" w:cs="Arial"/>
          <w:color w:val="2A2B2D"/>
          <w:lang w:val="en"/>
        </w:rPr>
        <w:t>Care coordinators provide comprehensive support beyond medical needs</w:t>
      </w:r>
    </w:p>
    <w:p w:rsidRPr="00B431F0" w:rsidR="00774109" w:rsidP="003B7500" w:rsidRDefault="593DB9C9" w14:paraId="4746BFCC" w14:textId="45A43AA7">
      <w:pPr>
        <w:pStyle w:val="ListParagraph"/>
        <w:numPr>
          <w:ilvl w:val="0"/>
          <w:numId w:val="2"/>
        </w:numPr>
        <w:spacing w:after="0" w:line="276" w:lineRule="auto"/>
        <w:rPr>
          <w:rFonts w:eastAsia="Arial" w:cs="Arial"/>
          <w:color w:val="2A2B2D"/>
          <w:lang w:val="en"/>
        </w:rPr>
      </w:pPr>
      <w:r w:rsidRPr="00B431F0">
        <w:rPr>
          <w:rFonts w:eastAsia="Arial" w:cs="Arial"/>
          <w:color w:val="2A2B2D"/>
          <w:lang w:val="en"/>
        </w:rPr>
        <w:t>No magic wands for housing but can help navigate application processes</w:t>
      </w:r>
    </w:p>
    <w:p w:rsidRPr="00B431F0" w:rsidR="00774109" w:rsidP="3635F270" w:rsidRDefault="593DB9C9" w14:paraId="7D747135" w14:textId="6815AD21">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Case Management Agency (CMA) and Waiver Programs</w:t>
      </w:r>
    </w:p>
    <w:p w:rsidRPr="00B431F0" w:rsidR="00774109" w:rsidP="008760FE" w:rsidRDefault="593DB9C9" w14:paraId="432F03AE" w14:textId="29324C89">
      <w:pPr>
        <w:pStyle w:val="ListParagraph"/>
        <w:numPr>
          <w:ilvl w:val="0"/>
          <w:numId w:val="70"/>
        </w:numPr>
        <w:spacing w:after="0" w:line="276" w:lineRule="auto"/>
        <w:rPr>
          <w:rFonts w:eastAsia="Arial" w:cs="Arial"/>
          <w:color w:val="2A2B2D"/>
          <w:lang w:val="en"/>
        </w:rPr>
      </w:pPr>
      <w:r w:rsidRPr="00B431F0">
        <w:rPr>
          <w:rFonts w:eastAsia="Arial" w:cs="Arial"/>
          <w:color w:val="2A2B2D"/>
          <w:lang w:val="en"/>
        </w:rPr>
        <w:t>Rocky serves as CMA for 19 counties, managing waiver programs and eligibility assessments</w:t>
      </w:r>
    </w:p>
    <w:p w:rsidRPr="00B431F0" w:rsidR="00774109" w:rsidP="008760FE" w:rsidRDefault="593DB9C9" w14:paraId="3398F023" w14:textId="52F2F7A9">
      <w:pPr>
        <w:pStyle w:val="ListParagraph"/>
        <w:numPr>
          <w:ilvl w:val="0"/>
          <w:numId w:val="70"/>
        </w:numPr>
        <w:spacing w:after="0" w:line="276" w:lineRule="auto"/>
        <w:rPr>
          <w:rFonts w:eastAsia="Arial" w:cs="Arial"/>
          <w:color w:val="2A2B2D"/>
          <w:lang w:val="en"/>
        </w:rPr>
      </w:pPr>
      <w:r w:rsidRPr="00B431F0">
        <w:rPr>
          <w:rFonts w:eastAsia="Arial" w:cs="Arial"/>
          <w:color w:val="2A2B2D"/>
          <w:lang w:val="en"/>
        </w:rPr>
        <w:t>CMAs help people access services beyond traditional Medicaid when needs exceed standard benefits</w:t>
      </w:r>
    </w:p>
    <w:p w:rsidRPr="00B431F0" w:rsidR="00774109" w:rsidP="008760FE" w:rsidRDefault="593DB9C9" w14:paraId="0055DD51" w14:textId="62FE45B5">
      <w:pPr>
        <w:pStyle w:val="ListParagraph"/>
        <w:numPr>
          <w:ilvl w:val="0"/>
          <w:numId w:val="70"/>
        </w:numPr>
        <w:spacing w:after="0" w:line="276" w:lineRule="auto"/>
        <w:rPr>
          <w:rFonts w:eastAsia="Arial" w:cs="Arial"/>
          <w:color w:val="2A2B2D"/>
          <w:lang w:val="en"/>
        </w:rPr>
      </w:pPr>
      <w:r w:rsidRPr="00B431F0">
        <w:rPr>
          <w:rFonts w:eastAsia="Arial" w:cs="Arial"/>
          <w:color w:val="2A2B2D"/>
          <w:lang w:val="en"/>
        </w:rPr>
        <w:t>In Pueblo, the Resource Exchange is the CMA</w:t>
      </w:r>
    </w:p>
    <w:p w:rsidRPr="00B431F0" w:rsidR="00774109" w:rsidP="008760FE" w:rsidRDefault="593DB9C9" w14:paraId="11EA276F" w14:textId="3562579A">
      <w:pPr>
        <w:pStyle w:val="ListParagraph"/>
        <w:numPr>
          <w:ilvl w:val="0"/>
          <w:numId w:val="70"/>
        </w:numPr>
        <w:spacing w:after="0" w:line="276" w:lineRule="auto"/>
        <w:rPr>
          <w:rFonts w:eastAsia="Arial" w:cs="Arial"/>
          <w:color w:val="2A2B2D"/>
          <w:lang w:val="en"/>
        </w:rPr>
      </w:pPr>
      <w:r w:rsidRPr="00B431F0">
        <w:rPr>
          <w:rFonts w:eastAsia="Arial" w:cs="Arial"/>
          <w:color w:val="2A2B2D"/>
          <w:lang w:val="en"/>
        </w:rPr>
        <w:t>Tom Keller serves as waiver specialist for Rocky's care coordination team</w:t>
      </w:r>
    </w:p>
    <w:p w:rsidRPr="00B431F0" w:rsidR="00774109" w:rsidP="008760FE" w:rsidRDefault="593DB9C9" w14:paraId="4BD18BEC" w14:textId="18E6F149">
      <w:pPr>
        <w:pStyle w:val="ListParagraph"/>
        <w:numPr>
          <w:ilvl w:val="0"/>
          <w:numId w:val="70"/>
        </w:numPr>
        <w:spacing w:after="0" w:line="276" w:lineRule="auto"/>
        <w:rPr>
          <w:rFonts w:eastAsia="Arial" w:cs="Arial"/>
          <w:color w:val="2A2B2D"/>
          <w:lang w:val="en"/>
        </w:rPr>
      </w:pPr>
      <w:r w:rsidRPr="00B431F0">
        <w:rPr>
          <w:rFonts w:eastAsia="Arial" w:cs="Arial"/>
          <w:color w:val="2A2B2D"/>
          <w:lang w:val="en"/>
        </w:rPr>
        <w:t>Care coordinators work closely with all CMAs in the region to ensure coordination</w:t>
      </w:r>
    </w:p>
    <w:p w:rsidRPr="00B431F0" w:rsidR="00774109" w:rsidP="008760FE" w:rsidRDefault="593DB9C9" w14:paraId="40A27B51" w14:textId="45DD07EB">
      <w:pPr>
        <w:pStyle w:val="ListParagraph"/>
        <w:numPr>
          <w:ilvl w:val="0"/>
          <w:numId w:val="70"/>
        </w:numPr>
        <w:spacing w:after="0" w:line="276" w:lineRule="auto"/>
        <w:rPr>
          <w:rFonts w:eastAsia="Arial" w:cs="Arial"/>
          <w:color w:val="2A2B2D"/>
          <w:lang w:val="en"/>
        </w:rPr>
      </w:pPr>
      <w:r w:rsidRPr="00B431F0">
        <w:rPr>
          <w:rFonts w:eastAsia="Arial" w:cs="Arial"/>
          <w:color w:val="2A2B2D"/>
          <w:lang w:val="en"/>
        </w:rPr>
        <w:t xml:space="preserve">An attendee shared frustration about difficulty getting </w:t>
      </w:r>
      <w:r w:rsidRPr="00B431F0" w:rsidR="001557E7">
        <w:rPr>
          <w:rFonts w:eastAsia="Arial" w:cs="Arial"/>
          <w:color w:val="2A2B2D"/>
          <w:lang w:val="en"/>
        </w:rPr>
        <w:t>clients</w:t>
      </w:r>
      <w:r w:rsidRPr="00B431F0">
        <w:rPr>
          <w:rFonts w:eastAsia="Arial" w:cs="Arial"/>
          <w:color w:val="2A2B2D"/>
          <w:lang w:val="en"/>
        </w:rPr>
        <w:t xml:space="preserve"> onto waiver, going through 5-6 different people since December and Laura offered to work alongside the attendee to help resolve the situation</w:t>
      </w:r>
    </w:p>
    <w:p w:rsidRPr="00B431F0" w:rsidR="00774109" w:rsidP="008760FE" w:rsidRDefault="593DB9C9" w14:paraId="62BF7E9D" w14:textId="51670BED">
      <w:pPr>
        <w:pStyle w:val="ListParagraph"/>
        <w:numPr>
          <w:ilvl w:val="0"/>
          <w:numId w:val="70"/>
        </w:numPr>
        <w:spacing w:after="0" w:line="276" w:lineRule="auto"/>
        <w:rPr>
          <w:rFonts w:eastAsia="Arial" w:cs="Arial"/>
          <w:color w:val="2A2B2D"/>
          <w:lang w:val="en"/>
        </w:rPr>
      </w:pPr>
      <w:r w:rsidRPr="00B431F0">
        <w:rPr>
          <w:rFonts w:eastAsia="Arial" w:cs="Arial"/>
          <w:color w:val="2A2B2D"/>
          <w:lang w:val="en"/>
        </w:rPr>
        <w:t>Close collaboration with other CMAs ensures no wrong door approach</w:t>
      </w:r>
    </w:p>
    <w:p w:rsidRPr="00B431F0" w:rsidR="00774109" w:rsidP="008760FE" w:rsidRDefault="593DB9C9" w14:paraId="22D41D5D" w14:textId="04D612EC">
      <w:pPr>
        <w:pStyle w:val="ListParagraph"/>
        <w:numPr>
          <w:ilvl w:val="0"/>
          <w:numId w:val="70"/>
        </w:numPr>
        <w:spacing w:after="0" w:line="276" w:lineRule="auto"/>
        <w:rPr>
          <w:rFonts w:eastAsia="Arial" w:cs="Arial"/>
          <w:color w:val="2A2B2D"/>
          <w:lang w:val="en"/>
        </w:rPr>
      </w:pPr>
      <w:r w:rsidRPr="00B431F0">
        <w:rPr>
          <w:rFonts w:eastAsia="Arial" w:cs="Arial"/>
          <w:color w:val="2A2B2D"/>
          <w:lang w:val="en"/>
        </w:rPr>
        <w:t>Persistent barriers to waiver enrollment need escalation and advocacy support</w:t>
      </w:r>
    </w:p>
    <w:p w:rsidRPr="00C27439" w:rsidR="00774109" w:rsidP="3635F270" w:rsidRDefault="593DB9C9" w14:paraId="188150F7" w14:textId="614FE113">
      <w:pPr>
        <w:pStyle w:val="Heading2"/>
        <w:shd w:val="clear" w:color="auto" w:fill="FFFFFF" w:themeFill="background1"/>
        <w:spacing w:before="280" w:after="120" w:line="341" w:lineRule="auto"/>
        <w:rPr>
          <w:rFonts w:asciiTheme="minorHAnsi" w:hAnsiTheme="minorHAnsi"/>
          <w:b/>
          <w:bCs/>
          <w:sz w:val="24"/>
          <w:szCs w:val="24"/>
        </w:rPr>
      </w:pPr>
      <w:r w:rsidRPr="00C27439">
        <w:rPr>
          <w:rFonts w:eastAsia="Arial" w:cs="Arial" w:asciiTheme="minorHAnsi" w:hAnsiTheme="minorHAnsi"/>
          <w:b/>
          <w:bCs/>
          <w:color w:val="000000" w:themeColor="text1"/>
          <w:sz w:val="24"/>
          <w:szCs w:val="24"/>
          <w:lang w:val="en"/>
        </w:rPr>
        <w:t>Behavioral Health Administration Services Organization (BHASO)</w:t>
      </w:r>
    </w:p>
    <w:p w:rsidRPr="00B431F0" w:rsidR="00774109" w:rsidP="3635F270" w:rsidRDefault="593DB9C9" w14:paraId="1D247690" w14:textId="5BCCDBE8">
      <w:pPr>
        <w:spacing w:after="0" w:line="276" w:lineRule="auto"/>
      </w:pPr>
      <w:r w:rsidRPr="00B431F0">
        <w:rPr>
          <w:rFonts w:eastAsia="Arial" w:cs="Arial"/>
          <w:lang w:val="en"/>
        </w:rPr>
        <w:t>Meg Taylor spoke about BHASO</w:t>
      </w:r>
    </w:p>
    <w:p w:rsidRPr="00B431F0" w:rsidR="00774109" w:rsidP="00C33D80" w:rsidRDefault="593DB9C9" w14:paraId="6D2333C8" w14:textId="5CDE612A">
      <w:pPr>
        <w:pStyle w:val="ListParagraph"/>
        <w:numPr>
          <w:ilvl w:val="0"/>
          <w:numId w:val="57"/>
        </w:numPr>
        <w:spacing w:after="0" w:line="276" w:lineRule="auto"/>
        <w:rPr>
          <w:rFonts w:eastAsia="Arial" w:cs="Arial"/>
          <w:color w:val="2A2B2D"/>
          <w:lang w:val="en"/>
        </w:rPr>
      </w:pPr>
      <w:r w:rsidRPr="00B431F0">
        <w:rPr>
          <w:rFonts w:eastAsia="Arial" w:cs="Arial"/>
          <w:color w:val="2A2B2D"/>
          <w:lang w:val="en"/>
        </w:rPr>
        <w:t>BHASO is payer-agnostic, serving anyone regardless of insurance status</w:t>
      </w:r>
    </w:p>
    <w:p w:rsidRPr="00B431F0" w:rsidR="00774109" w:rsidP="00C33D80" w:rsidRDefault="593DB9C9" w14:paraId="329103FF" w14:textId="56AFD9F6">
      <w:pPr>
        <w:pStyle w:val="ListParagraph"/>
        <w:numPr>
          <w:ilvl w:val="0"/>
          <w:numId w:val="57"/>
        </w:numPr>
        <w:spacing w:after="0" w:line="276" w:lineRule="auto"/>
        <w:rPr>
          <w:rFonts w:eastAsia="Arial" w:cs="Arial"/>
          <w:color w:val="2A2B2D"/>
          <w:lang w:val="en"/>
        </w:rPr>
      </w:pPr>
      <w:r w:rsidRPr="00B431F0">
        <w:rPr>
          <w:rFonts w:eastAsia="Arial" w:cs="Arial"/>
          <w:color w:val="2A2B2D"/>
          <w:lang w:val="en"/>
        </w:rPr>
        <w:t>Rocky covers western region in purple on map, Signal covers other regions</w:t>
      </w:r>
    </w:p>
    <w:p w:rsidRPr="00B431F0" w:rsidR="00774109" w:rsidP="00C33D80" w:rsidRDefault="593DB9C9" w14:paraId="1DCAE5F5" w14:textId="7F87E002">
      <w:pPr>
        <w:pStyle w:val="ListParagraph"/>
        <w:numPr>
          <w:ilvl w:val="0"/>
          <w:numId w:val="57"/>
        </w:numPr>
        <w:spacing w:after="0" w:line="276" w:lineRule="auto"/>
        <w:rPr>
          <w:rFonts w:eastAsia="Arial" w:cs="Arial"/>
          <w:color w:val="2A2B2D"/>
          <w:lang w:val="en"/>
        </w:rPr>
      </w:pPr>
      <w:r w:rsidRPr="00B431F0">
        <w:rPr>
          <w:rFonts w:eastAsia="Arial" w:cs="Arial"/>
          <w:color w:val="2A2B2D"/>
          <w:lang w:val="en"/>
        </w:rPr>
        <w:t>Based on residential geography, not insurance enrollment</w:t>
      </w:r>
    </w:p>
    <w:p w:rsidRPr="00B431F0" w:rsidR="00774109" w:rsidP="00C33D80" w:rsidRDefault="593DB9C9" w14:paraId="23D0F333" w14:textId="3638EC2F">
      <w:pPr>
        <w:pStyle w:val="ListParagraph"/>
        <w:numPr>
          <w:ilvl w:val="0"/>
          <w:numId w:val="57"/>
        </w:numPr>
        <w:spacing w:after="0" w:line="276" w:lineRule="auto"/>
        <w:rPr>
          <w:rFonts w:eastAsia="Arial" w:cs="Arial"/>
          <w:color w:val="2A2B2D"/>
          <w:lang w:val="en"/>
        </w:rPr>
      </w:pPr>
      <w:r w:rsidRPr="00B431F0">
        <w:rPr>
          <w:rFonts w:eastAsia="Arial" w:cs="Arial"/>
          <w:color w:val="2A2B2D"/>
          <w:lang w:val="en"/>
        </w:rPr>
        <w:t>BHASO regional council meeting every 2 months with 9 voting members</w:t>
      </w:r>
    </w:p>
    <w:p w:rsidRPr="00B431F0" w:rsidR="00774109" w:rsidP="00C33D80" w:rsidRDefault="593DB9C9" w14:paraId="2D082E08" w14:textId="08837FC9">
      <w:pPr>
        <w:pStyle w:val="ListParagraph"/>
        <w:numPr>
          <w:ilvl w:val="0"/>
          <w:numId w:val="57"/>
        </w:numPr>
        <w:spacing w:after="0" w:line="276" w:lineRule="auto"/>
        <w:rPr>
          <w:rFonts w:eastAsia="Arial" w:cs="Arial"/>
          <w:color w:val="2A2B2D"/>
        </w:rPr>
      </w:pPr>
      <w:r w:rsidRPr="00B431F0">
        <w:rPr>
          <w:rFonts w:eastAsia="Arial" w:cs="Arial"/>
          <w:color w:val="2A2B2D"/>
        </w:rPr>
        <w:t>Budget-limited system meant as safety net for underinsured or uninsured and there are priority populations contractually required, not unlimited access to any service</w:t>
      </w:r>
    </w:p>
    <w:p w:rsidRPr="00B431F0" w:rsidR="00774109" w:rsidP="00C33D80" w:rsidRDefault="593DB9C9" w14:paraId="1572FCA5" w14:textId="2D4B2FCA">
      <w:pPr>
        <w:pStyle w:val="ListParagraph"/>
        <w:numPr>
          <w:ilvl w:val="0"/>
          <w:numId w:val="57"/>
        </w:numPr>
        <w:spacing w:after="0" w:line="276" w:lineRule="auto"/>
        <w:rPr>
          <w:rFonts w:eastAsia="Arial" w:cs="Arial"/>
          <w:color w:val="2A2B2D"/>
          <w:lang w:val="en"/>
        </w:rPr>
      </w:pPr>
      <w:r w:rsidRPr="00B431F0">
        <w:rPr>
          <w:rFonts w:eastAsia="Arial" w:cs="Arial"/>
          <w:color w:val="2A2B2D"/>
          <w:lang w:val="en"/>
        </w:rPr>
        <w:t>If someone has Medicaid, services should be accessed through Medicaid behavioral health benefit first, The BHASO can support services Medicaid cannot pay for, such as recovery housing if funds are available.</w:t>
      </w:r>
    </w:p>
    <w:p w:rsidRPr="00B431F0" w:rsidR="00774109" w:rsidP="00C33D80" w:rsidRDefault="593DB9C9" w14:paraId="4A2AEDF9" w14:textId="7602CEB7">
      <w:pPr>
        <w:pStyle w:val="ListParagraph"/>
        <w:numPr>
          <w:ilvl w:val="0"/>
          <w:numId w:val="57"/>
        </w:numPr>
        <w:spacing w:after="0" w:line="276" w:lineRule="auto"/>
        <w:rPr>
          <w:rFonts w:eastAsia="Arial" w:cs="Arial"/>
          <w:color w:val="2A2B2D"/>
          <w:lang w:val="en"/>
        </w:rPr>
      </w:pPr>
      <w:r w:rsidRPr="00B431F0">
        <w:rPr>
          <w:rFonts w:eastAsia="Arial" w:cs="Arial"/>
          <w:color w:val="2A2B2D"/>
          <w:lang w:val="en"/>
        </w:rPr>
        <w:t>Budget limitations require prioritization of underinsured and uninsured populations</w:t>
      </w:r>
    </w:p>
    <w:p w:rsidRPr="00B431F0" w:rsidR="00774109" w:rsidP="00C33D80" w:rsidRDefault="593DB9C9" w14:paraId="4354CBE2" w14:textId="27EBF13C">
      <w:pPr>
        <w:pStyle w:val="ListParagraph"/>
        <w:numPr>
          <w:ilvl w:val="0"/>
          <w:numId w:val="57"/>
        </w:numPr>
        <w:spacing w:after="0" w:line="276" w:lineRule="auto"/>
        <w:rPr>
          <w:rFonts w:eastAsia="Arial" w:cs="Arial"/>
          <w:color w:val="2A2B2D"/>
        </w:rPr>
      </w:pPr>
      <w:r w:rsidRPr="00B431F0">
        <w:rPr>
          <w:rFonts w:eastAsia="Arial" w:cs="Arial"/>
          <w:color w:val="2A2B2D"/>
        </w:rPr>
        <w:t>Coordination between BASO and Medicaid ensures appropriate service access</w:t>
      </w:r>
    </w:p>
    <w:p w:rsidRPr="00B431F0" w:rsidR="00774109" w:rsidP="3635F270" w:rsidRDefault="593DB9C9" w14:paraId="7975F205" w14:textId="3BB3D206">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Partial Hospitalization and Intensive Outpatient Programs</w:t>
      </w:r>
    </w:p>
    <w:p w:rsidRPr="00B431F0" w:rsidR="00774109" w:rsidP="00136965" w:rsidRDefault="593DB9C9" w14:paraId="49E1E82E" w14:textId="256F9B72">
      <w:pPr>
        <w:pStyle w:val="ListParagraph"/>
        <w:numPr>
          <w:ilvl w:val="0"/>
          <w:numId w:val="33"/>
        </w:numPr>
        <w:spacing w:after="0" w:line="276" w:lineRule="auto"/>
        <w:rPr>
          <w:rFonts w:eastAsia="Arial" w:cs="Arial"/>
          <w:color w:val="2A2B2D"/>
          <w:lang w:val="en"/>
        </w:rPr>
      </w:pPr>
      <w:r w:rsidRPr="00B431F0">
        <w:rPr>
          <w:rFonts w:eastAsia="Arial" w:cs="Arial"/>
          <w:color w:val="2A2B2D"/>
          <w:lang w:val="en"/>
        </w:rPr>
        <w:t>Someone asked about hospitalization programs for mental health in southern Colorado and expressed frustration about having to go to multiple places for trauma treatment.</w:t>
      </w:r>
    </w:p>
    <w:p w:rsidRPr="00B431F0" w:rsidR="00774109" w:rsidP="00136965" w:rsidRDefault="593DB9C9" w14:paraId="729E9A99" w14:textId="49CA89D7">
      <w:pPr>
        <w:pStyle w:val="ListParagraph"/>
        <w:numPr>
          <w:ilvl w:val="0"/>
          <w:numId w:val="33"/>
        </w:numPr>
        <w:spacing w:after="0" w:line="276" w:lineRule="auto"/>
        <w:rPr>
          <w:rFonts w:eastAsia="Arial" w:cs="Arial"/>
          <w:color w:val="2A2B2D"/>
        </w:rPr>
      </w:pPr>
      <w:r w:rsidRPr="00B431F0">
        <w:rPr>
          <w:rFonts w:eastAsia="Arial" w:cs="Arial"/>
          <w:color w:val="2A2B2D"/>
        </w:rPr>
        <w:t xml:space="preserve">Meg said PHP is hard to come by across </w:t>
      </w:r>
      <w:r w:rsidRPr="00B431F0" w:rsidR="00024D1E">
        <w:rPr>
          <w:rFonts w:eastAsia="Arial" w:cs="Arial"/>
          <w:color w:val="2A2B2D"/>
        </w:rPr>
        <w:t>Colorado and</w:t>
      </w:r>
      <w:r w:rsidRPr="00B431F0">
        <w:rPr>
          <w:rFonts w:eastAsia="Arial" w:cs="Arial"/>
          <w:color w:val="2A2B2D"/>
        </w:rPr>
        <w:t xml:space="preserve"> is primarily in the Denver metro area and said that there is low demand for PHP because most people do not want to attend treatment 3-4 hours per day, 3 times per week.  She said virtual PHP </w:t>
      </w:r>
      <w:r w:rsidRPr="00B431F0" w:rsidR="0064419B">
        <w:rPr>
          <w:rFonts w:eastAsia="Arial" w:cs="Arial"/>
          <w:color w:val="2A2B2D"/>
        </w:rPr>
        <w:t>is available</w:t>
      </w:r>
      <w:r w:rsidRPr="00B431F0" w:rsidR="002C7AAA">
        <w:rPr>
          <w:rFonts w:eastAsia="Arial" w:cs="Arial"/>
          <w:color w:val="2A2B2D"/>
        </w:rPr>
        <w:t>,</w:t>
      </w:r>
      <w:r w:rsidRPr="00B431F0">
        <w:rPr>
          <w:rFonts w:eastAsia="Arial" w:cs="Arial"/>
          <w:color w:val="2A2B2D"/>
        </w:rPr>
        <w:t xml:space="preserve"> but this is not ideal format</w:t>
      </w:r>
    </w:p>
    <w:p w:rsidRPr="00B431F0" w:rsidR="00774109" w:rsidP="00136965" w:rsidRDefault="593DB9C9" w14:paraId="2B3946AC" w14:textId="39E45D79">
      <w:pPr>
        <w:pStyle w:val="ListParagraph"/>
        <w:numPr>
          <w:ilvl w:val="0"/>
          <w:numId w:val="33"/>
        </w:numPr>
        <w:spacing w:after="0" w:line="276" w:lineRule="auto"/>
        <w:rPr>
          <w:rFonts w:eastAsia="Arial" w:cs="Arial"/>
          <w:color w:val="2A2B2D"/>
        </w:rPr>
      </w:pPr>
      <w:r w:rsidRPr="00B431F0">
        <w:rPr>
          <w:rFonts w:eastAsia="Arial" w:cs="Arial"/>
          <w:color w:val="2A2B2D"/>
        </w:rPr>
        <w:t xml:space="preserve">Meg said Intensive Outpatient is a step between PHP and outpatient, with several telehealth IOP providers available.  </w:t>
      </w:r>
    </w:p>
    <w:p w:rsidRPr="00B431F0" w:rsidR="00774109" w:rsidP="00136965" w:rsidRDefault="593DB9C9" w14:paraId="62FD677B" w14:textId="391A50B5">
      <w:pPr>
        <w:pStyle w:val="ListParagraph"/>
        <w:numPr>
          <w:ilvl w:val="0"/>
          <w:numId w:val="33"/>
        </w:numPr>
        <w:spacing w:after="0" w:line="276" w:lineRule="auto"/>
        <w:rPr>
          <w:rFonts w:eastAsia="Arial" w:cs="Arial"/>
          <w:color w:val="2A2B2D"/>
          <w:lang w:val="en"/>
        </w:rPr>
      </w:pPr>
      <w:r w:rsidRPr="00B431F0">
        <w:rPr>
          <w:rFonts w:eastAsia="Arial" w:cs="Arial"/>
          <w:color w:val="2A2B2D"/>
          <w:lang w:val="en"/>
        </w:rPr>
        <w:t>Meg said there is no limit on number of services someone can receive if clinically determined necessary by treating provider</w:t>
      </w:r>
    </w:p>
    <w:p w:rsidRPr="00B431F0" w:rsidR="00774109" w:rsidP="00136965" w:rsidRDefault="593DB9C9" w14:paraId="452487DE" w14:textId="095B9266">
      <w:pPr>
        <w:pStyle w:val="ListParagraph"/>
        <w:numPr>
          <w:ilvl w:val="0"/>
          <w:numId w:val="33"/>
        </w:numPr>
        <w:spacing w:after="0" w:line="276" w:lineRule="auto"/>
        <w:rPr>
          <w:rFonts w:eastAsia="Arial" w:cs="Arial"/>
          <w:color w:val="2A2B2D"/>
        </w:rPr>
      </w:pPr>
      <w:r w:rsidRPr="00B431F0">
        <w:rPr>
          <w:rFonts w:eastAsia="Arial" w:cs="Arial"/>
          <w:color w:val="2A2B2D"/>
        </w:rPr>
        <w:t>Meg acknowledged the deficit of providers in Pueblo despite the high Medicaid population and said that the provider shortage in Pueblo is a recognized issue being addressed through expanded contracting but that is not always a quick fix.</w:t>
      </w:r>
    </w:p>
    <w:p w:rsidRPr="00B431F0" w:rsidR="00774109" w:rsidP="00136965" w:rsidRDefault="593DB9C9" w14:paraId="32B955B7" w14:textId="680219A1">
      <w:pPr>
        <w:pStyle w:val="ListParagraph"/>
        <w:numPr>
          <w:ilvl w:val="0"/>
          <w:numId w:val="33"/>
        </w:numPr>
        <w:spacing w:after="0" w:line="276" w:lineRule="auto"/>
        <w:rPr>
          <w:rFonts w:eastAsia="Arial" w:cs="Arial"/>
          <w:color w:val="2A2B2D"/>
        </w:rPr>
      </w:pPr>
      <w:r w:rsidRPr="00B431F0">
        <w:rPr>
          <w:rFonts w:eastAsia="Arial" w:cs="Arial"/>
          <w:color w:val="2A2B2D"/>
        </w:rPr>
        <w:t>Meg said Rocky is working to expand provider coverage in new contract areas including Pueblo.  Safety net providers contracted specifically to serve all Medicaid members.  Meg said that Rocky wants to hear about denials or rejections from contracted safety net providers. Rocky takes seriously any reports of contracted providers refusing to serve Medicaid members</w:t>
      </w:r>
    </w:p>
    <w:p w:rsidRPr="00B431F0" w:rsidR="00774109" w:rsidP="00136965" w:rsidRDefault="593DB9C9" w14:paraId="74ACCF2E" w14:textId="05D76820">
      <w:pPr>
        <w:pStyle w:val="ListParagraph"/>
        <w:numPr>
          <w:ilvl w:val="0"/>
          <w:numId w:val="33"/>
        </w:numPr>
        <w:spacing w:after="0" w:line="276" w:lineRule="auto"/>
        <w:rPr>
          <w:rFonts w:eastAsia="Arial" w:cs="Arial"/>
          <w:color w:val="2A2B2D"/>
          <w:lang w:val="en"/>
        </w:rPr>
      </w:pPr>
      <w:r w:rsidRPr="00B431F0">
        <w:rPr>
          <w:rFonts w:eastAsia="Arial" w:cs="Arial"/>
          <w:color w:val="2A2B2D"/>
          <w:lang w:val="en"/>
        </w:rPr>
        <w:t>Someone expressed a concern that many providers are new or interns, which can be triggering and said high turnover makes it difficult to build rapport, which is crucial for mental health</w:t>
      </w:r>
    </w:p>
    <w:p w:rsidRPr="00B431F0" w:rsidR="00774109" w:rsidP="00136965" w:rsidRDefault="593DB9C9" w14:paraId="266814DB" w14:textId="5FBAF10B">
      <w:pPr>
        <w:pStyle w:val="ListParagraph"/>
        <w:numPr>
          <w:ilvl w:val="0"/>
          <w:numId w:val="33"/>
        </w:numPr>
        <w:spacing w:after="0" w:line="276" w:lineRule="auto"/>
        <w:rPr>
          <w:rFonts w:eastAsia="Arial" w:cs="Arial"/>
          <w:color w:val="2A2B2D"/>
        </w:rPr>
      </w:pPr>
      <w:r w:rsidRPr="00B431F0">
        <w:rPr>
          <w:rFonts w:eastAsia="Arial" w:cs="Arial"/>
          <w:color w:val="2A2B2D"/>
        </w:rPr>
        <w:t>Meg noted that community mental health centers are where people enter the workforce, turnover is part of the system and Julie asked if someone could request a non-intern provider.  The answer was YES but that would likely mean a longer wait for services.</w:t>
      </w:r>
    </w:p>
    <w:p w:rsidRPr="00B431F0" w:rsidR="00774109" w:rsidP="3635F270" w:rsidRDefault="593DB9C9" w14:paraId="753454AD" w14:textId="56647FEF">
      <w:pPr>
        <w:pStyle w:val="Heading3"/>
        <w:shd w:val="clear" w:color="auto" w:fill="FFFFFF" w:themeFill="background1"/>
        <w:spacing w:before="280" w:line="341" w:lineRule="auto"/>
        <w:rPr>
          <w:sz w:val="24"/>
          <w:szCs w:val="24"/>
        </w:rPr>
      </w:pPr>
      <w:r w:rsidRPr="00B431F0">
        <w:rPr>
          <w:rFonts w:eastAsia="Arial" w:cs="Arial"/>
          <w:b/>
          <w:bCs/>
          <w:color w:val="434343"/>
          <w:sz w:val="24"/>
          <w:szCs w:val="24"/>
          <w:lang w:val="en"/>
        </w:rPr>
        <w:t>Dual Eligible and Multiple Insurance Coordination</w:t>
      </w:r>
    </w:p>
    <w:p w:rsidRPr="00B431F0" w:rsidR="00774109" w:rsidP="3635F270" w:rsidRDefault="593DB9C9" w14:paraId="6D087AF6" w14:textId="674E70C3">
      <w:pPr>
        <w:shd w:val="clear" w:color="auto" w:fill="FFFFFF" w:themeFill="background1"/>
        <w:spacing w:before="220" w:after="220" w:line="341" w:lineRule="auto"/>
      </w:pPr>
      <w:r w:rsidRPr="00B431F0">
        <w:rPr>
          <w:rFonts w:eastAsia="Arial" w:cs="Arial"/>
          <w:color w:val="2A2B2D"/>
          <w:lang w:val="en"/>
        </w:rPr>
        <w:t>Discussion of how care coordination works for members with Medicare, VA, or other primary insurance plus Medicaid.</w:t>
      </w:r>
    </w:p>
    <w:p w:rsidRPr="00B431F0" w:rsidR="00774109" w:rsidP="00AF0A3C" w:rsidRDefault="593DB9C9" w14:paraId="43C67241" w14:textId="5D1771C5">
      <w:pPr>
        <w:pStyle w:val="ListParagraph"/>
        <w:numPr>
          <w:ilvl w:val="0"/>
          <w:numId w:val="13"/>
        </w:numPr>
        <w:spacing w:after="0" w:line="276" w:lineRule="auto"/>
        <w:rPr>
          <w:rFonts w:eastAsia="Arial" w:cs="Arial"/>
          <w:color w:val="2A2B2D"/>
          <w:lang w:val="en"/>
        </w:rPr>
      </w:pPr>
      <w:r w:rsidRPr="00B431F0">
        <w:rPr>
          <w:rFonts w:eastAsia="Arial" w:cs="Arial"/>
          <w:color w:val="2A2B2D"/>
          <w:lang w:val="en"/>
        </w:rPr>
        <w:t>Someone asked how care coordination works for dual eligible members</w:t>
      </w:r>
    </w:p>
    <w:p w:rsidRPr="00B431F0" w:rsidR="00774109" w:rsidP="00AF0A3C" w:rsidRDefault="593DB9C9" w14:paraId="723CDDD9" w14:textId="41D4D9ED">
      <w:pPr>
        <w:pStyle w:val="ListParagraph"/>
        <w:numPr>
          <w:ilvl w:val="0"/>
          <w:numId w:val="13"/>
        </w:numPr>
        <w:spacing w:after="0" w:line="276" w:lineRule="auto"/>
        <w:rPr>
          <w:rFonts w:eastAsia="Arial" w:cs="Arial"/>
          <w:color w:val="2A2B2D"/>
          <w:lang w:val="en"/>
        </w:rPr>
      </w:pPr>
      <w:r w:rsidRPr="00B431F0">
        <w:rPr>
          <w:rFonts w:eastAsia="Arial" w:cs="Arial"/>
          <w:color w:val="2A2B2D"/>
          <w:lang w:val="en"/>
        </w:rPr>
        <w:t xml:space="preserve">Violet said Rocky can still </w:t>
      </w:r>
      <w:r w:rsidRPr="00B431F0" w:rsidR="00265C60">
        <w:rPr>
          <w:rFonts w:eastAsia="Arial" w:cs="Arial"/>
          <w:color w:val="2A2B2D"/>
          <w:lang w:val="en"/>
        </w:rPr>
        <w:t>support</w:t>
      </w:r>
      <w:r w:rsidRPr="00B431F0">
        <w:rPr>
          <w:rFonts w:eastAsia="Arial" w:cs="Arial"/>
          <w:color w:val="2A2B2D"/>
          <w:lang w:val="en"/>
        </w:rPr>
        <w:t xml:space="preserve"> Medicaid space when they are secondary insurance</w:t>
      </w:r>
    </w:p>
    <w:p w:rsidRPr="00B431F0" w:rsidR="00774109" w:rsidP="00AF0A3C" w:rsidRDefault="593DB9C9" w14:paraId="0EC5999E" w14:textId="15F70F64">
      <w:pPr>
        <w:pStyle w:val="ListParagraph"/>
        <w:numPr>
          <w:ilvl w:val="0"/>
          <w:numId w:val="13"/>
        </w:numPr>
        <w:spacing w:after="0" w:line="276" w:lineRule="auto"/>
        <w:rPr>
          <w:rFonts w:eastAsia="Arial" w:cs="Arial"/>
          <w:color w:val="2A2B2D"/>
          <w:lang w:val="en"/>
        </w:rPr>
      </w:pPr>
      <w:r w:rsidRPr="00B431F0">
        <w:rPr>
          <w:rFonts w:eastAsia="Arial" w:cs="Arial"/>
          <w:color w:val="2A2B2D"/>
          <w:lang w:val="en"/>
        </w:rPr>
        <w:t>Care coordinators can serve as liaison connecting different coordinators working with individual</w:t>
      </w:r>
    </w:p>
    <w:p w:rsidRPr="00B431F0" w:rsidR="00774109" w:rsidP="00AF0A3C" w:rsidRDefault="593DB9C9" w14:paraId="7BB2302E" w14:textId="40274C60">
      <w:pPr>
        <w:pStyle w:val="ListParagraph"/>
        <w:numPr>
          <w:ilvl w:val="0"/>
          <w:numId w:val="13"/>
        </w:numPr>
        <w:spacing w:after="0" w:line="276" w:lineRule="auto"/>
        <w:rPr>
          <w:rFonts w:eastAsia="Arial" w:cs="Arial"/>
          <w:color w:val="2A2B2D"/>
        </w:rPr>
      </w:pPr>
      <w:r w:rsidRPr="00B431F0">
        <w:rPr>
          <w:rFonts w:eastAsia="Arial" w:cs="Arial"/>
          <w:color w:val="2A2B2D"/>
        </w:rPr>
        <w:t xml:space="preserve">An attendee asked if providers typically accept both United Healthcare Medicare and Rocky Medicaid. Laura said that the majority do but not </w:t>
      </w:r>
      <w:r w:rsidRPr="00B431F0" w:rsidR="00A06E7A">
        <w:rPr>
          <w:rFonts w:eastAsia="Arial" w:cs="Arial"/>
          <w:color w:val="2A2B2D"/>
        </w:rPr>
        <w:t>everyone</w:t>
      </w:r>
      <w:r w:rsidRPr="00B431F0">
        <w:rPr>
          <w:rFonts w:eastAsia="Arial" w:cs="Arial"/>
          <w:color w:val="2A2B2D"/>
        </w:rPr>
        <w:t xml:space="preserve"> depends on the provider.  </w:t>
      </w:r>
    </w:p>
    <w:p w:rsidRPr="00B431F0" w:rsidR="00774109" w:rsidP="00AF0A3C" w:rsidRDefault="593DB9C9" w14:paraId="41EB7940" w14:textId="22ECBBAF">
      <w:pPr>
        <w:pStyle w:val="ListParagraph"/>
        <w:numPr>
          <w:ilvl w:val="0"/>
          <w:numId w:val="13"/>
        </w:numPr>
        <w:spacing w:after="0" w:line="276" w:lineRule="auto"/>
        <w:rPr>
          <w:rFonts w:eastAsia="Arial" w:cs="Arial"/>
          <w:color w:val="2A2B2D"/>
          <w:lang w:val="en"/>
        </w:rPr>
      </w:pPr>
      <w:r w:rsidRPr="00B431F0">
        <w:rPr>
          <w:rFonts w:eastAsia="Arial" w:cs="Arial"/>
          <w:color w:val="2A2B2D"/>
          <w:lang w:val="en"/>
        </w:rPr>
        <w:t>Meg said that the contracting process for ACC 3.0 included working with United simultaneously, so better alignment than historically</w:t>
      </w:r>
    </w:p>
    <w:p w:rsidRPr="00B431F0" w:rsidR="00774109" w:rsidP="00AF0A3C" w:rsidRDefault="593DB9C9" w14:paraId="073B2697" w14:textId="433DD2DE">
      <w:pPr>
        <w:pStyle w:val="ListParagraph"/>
        <w:numPr>
          <w:ilvl w:val="0"/>
          <w:numId w:val="13"/>
        </w:numPr>
        <w:spacing w:after="0" w:line="276" w:lineRule="auto"/>
        <w:rPr>
          <w:rFonts w:eastAsia="Arial" w:cs="Arial"/>
          <w:color w:val="2A2B2D"/>
        </w:rPr>
      </w:pPr>
      <w:r w:rsidRPr="00B431F0">
        <w:rPr>
          <w:rFonts w:eastAsia="Arial" w:cs="Arial"/>
          <w:color w:val="2A2B2D"/>
        </w:rPr>
        <w:t xml:space="preserve">Julie mentioned there is a new council forming for people in the United Dual Eligible Special Needs plan or SDNP.  They have </w:t>
      </w:r>
      <w:r w:rsidRPr="00B431F0" w:rsidR="002A2DBE">
        <w:rPr>
          <w:rFonts w:eastAsia="Arial" w:cs="Arial"/>
          <w:color w:val="2A2B2D"/>
        </w:rPr>
        <w:t>had difficulty</w:t>
      </w:r>
      <w:r w:rsidRPr="00B431F0">
        <w:rPr>
          <w:rFonts w:eastAsia="Arial" w:cs="Arial"/>
          <w:color w:val="2A2B2D"/>
        </w:rPr>
        <w:t xml:space="preserve"> finding DSNP members for new virtual council due to federal restrictions on outreach. Brent expressed interest in DSNP council participation</w:t>
      </w:r>
      <w:r w:rsidRPr="00B431F0" w:rsidR="00774109">
        <w:br/>
      </w:r>
      <w:r w:rsidRPr="00B431F0" w:rsidR="00774109">
        <w:br/>
      </w:r>
      <w:r w:rsidRPr="00B431F0">
        <w:rPr>
          <w:rFonts w:eastAsia="Arial" w:cs="Arial"/>
          <w:color w:val="2A2B2D"/>
        </w:rPr>
        <w:t xml:space="preserve"> </w:t>
      </w:r>
    </w:p>
    <w:p w:rsidRPr="00B83419" w:rsidR="00774109" w:rsidP="3635F270" w:rsidRDefault="593DB9C9" w14:paraId="0D2A1399" w14:textId="3EE0577D">
      <w:pPr>
        <w:pStyle w:val="Heading1"/>
        <w:shd w:val="clear" w:color="auto" w:fill="FFFFFF" w:themeFill="background1"/>
        <w:spacing w:before="280" w:after="120" w:line="341" w:lineRule="auto"/>
        <w:rPr>
          <w:rFonts w:asciiTheme="minorHAnsi" w:hAnsiTheme="minorHAnsi"/>
          <w:b/>
          <w:bCs/>
          <w:sz w:val="24"/>
          <w:szCs w:val="24"/>
        </w:rPr>
      </w:pPr>
      <w:r w:rsidRPr="00B83419">
        <w:rPr>
          <w:rFonts w:eastAsia="Arial" w:cs="Arial" w:asciiTheme="minorHAnsi" w:hAnsiTheme="minorHAnsi"/>
          <w:b/>
          <w:bCs/>
          <w:color w:val="000000" w:themeColor="text1"/>
          <w:sz w:val="24"/>
          <w:szCs w:val="24"/>
          <w:lang w:val="en"/>
        </w:rPr>
        <w:t>Work Reporting Requirements Implementation</w:t>
      </w:r>
    </w:p>
    <w:p w:rsidRPr="00B431F0" w:rsidR="00774109" w:rsidP="3635F270" w:rsidRDefault="593DB9C9" w14:paraId="6AD933E5" w14:textId="51B3D7A2">
      <w:pPr>
        <w:shd w:val="clear" w:color="auto" w:fill="FFFFFF" w:themeFill="background1"/>
        <w:spacing w:before="220" w:after="220" w:line="341" w:lineRule="auto"/>
      </w:pPr>
      <w:r w:rsidRPr="00B431F0">
        <w:rPr>
          <w:rFonts w:eastAsia="Arial" w:cs="Arial"/>
          <w:color w:val="2A2B2D"/>
          <w:lang w:val="en"/>
        </w:rPr>
        <w:t>Julie provided a detailed overview of upcoming federal work reporting requirements for Medicaid members starting January 2027.</w:t>
      </w:r>
    </w:p>
    <w:p w:rsidRPr="00B431F0" w:rsidR="00774109" w:rsidP="00B646F7" w:rsidRDefault="593DB9C9" w14:paraId="71961061" w14:textId="1143A9AF">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 xml:space="preserve">Requirements begin January 2027, </w:t>
      </w:r>
    </w:p>
    <w:p w:rsidRPr="00B431F0" w:rsidR="00774109" w:rsidP="00B646F7" w:rsidRDefault="593DB9C9" w14:paraId="7CBF6F84" w14:textId="5B673861">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Does not affect children, parents with children under 13, anyone in a disability category, Native Americans/Alaskans.</w:t>
      </w:r>
    </w:p>
    <w:p w:rsidRPr="00B431F0" w:rsidR="00774109" w:rsidP="00B646F7" w:rsidRDefault="593DB9C9" w14:paraId="02961F44" w14:textId="1082F6B7">
      <w:pPr>
        <w:pStyle w:val="ListParagraph"/>
        <w:numPr>
          <w:ilvl w:val="0"/>
          <w:numId w:val="66"/>
        </w:numPr>
        <w:spacing w:after="0" w:line="276" w:lineRule="auto"/>
        <w:rPr>
          <w:rFonts w:eastAsia="Arial" w:cs="Arial"/>
          <w:color w:val="2A2B2D"/>
        </w:rPr>
      </w:pPr>
      <w:r w:rsidRPr="00B431F0">
        <w:rPr>
          <w:rFonts w:eastAsia="Arial" w:cs="Arial"/>
          <w:color w:val="2A2B2D"/>
        </w:rPr>
        <w:t>People with disabilities are not always in a disability category, some are in the expansion category which is the target for these changes.  A disability category is SSI, HCBS, or Buy-In.</w:t>
      </w:r>
    </w:p>
    <w:p w:rsidRPr="00B431F0" w:rsidR="00774109" w:rsidP="00B646F7" w:rsidRDefault="593DB9C9" w14:paraId="00457F65" w14:textId="358F8EBB">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Members must earn 580 dollars monthly or complete 80 hours of combined work, education, or volunteer activities</w:t>
      </w:r>
    </w:p>
    <w:p w:rsidRPr="00B431F0" w:rsidR="00774109" w:rsidP="00B646F7" w:rsidRDefault="593DB9C9" w14:paraId="12979987" w14:textId="1F6750F0">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Members must be redetermined twice yearly instead of annually</w:t>
      </w:r>
    </w:p>
    <w:p w:rsidRPr="00B431F0" w:rsidR="00774109" w:rsidP="00B646F7" w:rsidRDefault="593DB9C9" w14:paraId="4516374D" w14:textId="7B392ACA">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 xml:space="preserve">The State </w:t>
      </w:r>
      <w:r w:rsidRPr="00B431F0" w:rsidR="00D40F42">
        <w:rPr>
          <w:rFonts w:eastAsia="Arial" w:cs="Arial"/>
          <w:color w:val="2A2B2D"/>
          <w:lang w:val="en"/>
        </w:rPr>
        <w:t>is working</w:t>
      </w:r>
      <w:r w:rsidRPr="00B431F0">
        <w:rPr>
          <w:rFonts w:eastAsia="Arial" w:cs="Arial"/>
          <w:color w:val="2A2B2D"/>
          <w:lang w:val="en"/>
        </w:rPr>
        <w:t xml:space="preserve"> to keep as many people covered as possible, unlike some other states and will try to collect wage information automatically through IVE system</w:t>
      </w:r>
    </w:p>
    <w:p w:rsidRPr="00B431F0" w:rsidR="00774109" w:rsidP="00B646F7" w:rsidRDefault="593DB9C9" w14:paraId="038355FE" w14:textId="3F2DC24D">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The biggest concern is people who struggle with paperwork, have non-traditional employment, or cannot manage mail</w:t>
      </w:r>
    </w:p>
    <w:p w:rsidRPr="00B431F0" w:rsidR="00774109" w:rsidP="00B646F7" w:rsidRDefault="593DB9C9" w14:paraId="03F7D677" w14:textId="6E53648F">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 xml:space="preserve">There will be a “Medical frailty” exemption available but not yet defined by CMS or Center for Medicaid and Medicare Services (federal government). </w:t>
      </w:r>
    </w:p>
    <w:p w:rsidRPr="00B431F0" w:rsidR="00774109" w:rsidP="00B646F7" w:rsidRDefault="593DB9C9" w14:paraId="223464D2" w14:textId="2B9EFF44">
      <w:pPr>
        <w:pStyle w:val="ListParagraph"/>
        <w:numPr>
          <w:ilvl w:val="0"/>
          <w:numId w:val="66"/>
        </w:numPr>
        <w:spacing w:after="0" w:line="276" w:lineRule="auto"/>
        <w:rPr>
          <w:rFonts w:eastAsia="Arial" w:cs="Arial"/>
          <w:color w:val="2A2B2D"/>
        </w:rPr>
      </w:pPr>
      <w:r w:rsidRPr="00B431F0">
        <w:rPr>
          <w:rFonts w:eastAsia="Arial" w:cs="Arial"/>
          <w:color w:val="2A2B2D"/>
        </w:rPr>
        <w:t>CMS recently clarified implementation starts when the redetermination process begins.  This means most people will not be affected until March or later, providing more preparation time</w:t>
      </w:r>
    </w:p>
    <w:p w:rsidRPr="00B431F0" w:rsidR="00774109" w:rsidP="00B646F7" w:rsidRDefault="593DB9C9" w14:paraId="4D17DCE0" w14:textId="10AC4562">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Work reporting requirements will affect subset of Medicaid population not in exempt categories</w:t>
      </w:r>
    </w:p>
    <w:p w:rsidRPr="00B431F0" w:rsidR="00774109" w:rsidP="00B646F7" w:rsidRDefault="593DB9C9" w14:paraId="3422A18B" w14:textId="49ADF9F3">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Twice yearly redetermination will strain county capacity and member ability to comply</w:t>
      </w:r>
    </w:p>
    <w:p w:rsidRPr="00B431F0" w:rsidR="005E114F" w:rsidP="00B646F7" w:rsidRDefault="593DB9C9" w14:paraId="20B47A30" w14:textId="77777777">
      <w:pPr>
        <w:pStyle w:val="ListParagraph"/>
        <w:numPr>
          <w:ilvl w:val="0"/>
          <w:numId w:val="66"/>
        </w:numPr>
        <w:spacing w:after="0" w:line="276" w:lineRule="auto"/>
        <w:rPr>
          <w:rFonts w:eastAsia="Arial" w:cs="Arial"/>
          <w:color w:val="2A2B2D"/>
        </w:rPr>
      </w:pPr>
      <w:r w:rsidRPr="00B431F0">
        <w:rPr>
          <w:rFonts w:eastAsia="Arial" w:cs="Arial"/>
          <w:color w:val="2A2B2D"/>
        </w:rPr>
        <w:t>State committed to maximizing coverage and minimizing administrative burden</w:t>
      </w:r>
    </w:p>
    <w:p w:rsidRPr="00B431F0" w:rsidR="00774109" w:rsidP="00B646F7" w:rsidRDefault="593DB9C9" w14:paraId="3B98FC0E" w14:textId="55FE8801">
      <w:pPr>
        <w:pStyle w:val="ListParagraph"/>
        <w:numPr>
          <w:ilvl w:val="0"/>
          <w:numId w:val="66"/>
        </w:numPr>
        <w:spacing w:after="0" w:line="276" w:lineRule="auto"/>
        <w:rPr>
          <w:rFonts w:eastAsia="Arial" w:cs="Arial"/>
          <w:color w:val="2A2B2D"/>
        </w:rPr>
      </w:pPr>
      <w:r w:rsidRPr="00B431F0">
        <w:rPr>
          <w:rFonts w:eastAsia="Arial" w:cs="Arial"/>
          <w:color w:val="2A2B2D"/>
        </w:rPr>
        <w:t>Julie requested council members help spread information about work reporting requirements to their communities.</w:t>
      </w:r>
    </w:p>
    <w:p w:rsidRPr="00B431F0" w:rsidR="00774109" w:rsidP="00B646F7" w:rsidRDefault="593DB9C9" w14:paraId="4F0DEB39" w14:textId="54303C93">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Council members are community leaders who can reach people through word of mouth</w:t>
      </w:r>
    </w:p>
    <w:p w:rsidRPr="00B431F0" w:rsidR="00774109" w:rsidP="00B646F7" w:rsidRDefault="593DB9C9" w14:paraId="69CFF892" w14:textId="0D0FF3F1">
      <w:pPr>
        <w:pStyle w:val="ListParagraph"/>
        <w:numPr>
          <w:ilvl w:val="0"/>
          <w:numId w:val="66"/>
        </w:numPr>
        <w:spacing w:after="0" w:line="276" w:lineRule="auto"/>
        <w:rPr>
          <w:rFonts w:eastAsia="Arial" w:cs="Arial"/>
          <w:color w:val="2A2B2D"/>
        </w:rPr>
      </w:pPr>
      <w:r w:rsidRPr="00B431F0">
        <w:rPr>
          <w:rFonts w:eastAsia="Arial" w:cs="Arial"/>
          <w:color w:val="2A2B2D"/>
        </w:rPr>
        <w:t>Julie will send FAQ documents and short videos for members to review and provide feedback.  She needs input on missing questions and whether materials are clear and helpful</w:t>
      </w:r>
    </w:p>
    <w:p w:rsidRPr="00B431F0" w:rsidR="00774109" w:rsidP="00B646F7" w:rsidRDefault="593DB9C9" w14:paraId="233ADE8D" w14:textId="5A58C014">
      <w:pPr>
        <w:pStyle w:val="ListParagraph"/>
        <w:numPr>
          <w:ilvl w:val="0"/>
          <w:numId w:val="66"/>
        </w:numPr>
        <w:spacing w:after="0" w:line="276" w:lineRule="auto"/>
        <w:rPr>
          <w:rFonts w:eastAsia="Arial" w:cs="Arial"/>
          <w:color w:val="2A2B2D"/>
        </w:rPr>
      </w:pPr>
      <w:r w:rsidRPr="00B431F0">
        <w:rPr>
          <w:rFonts w:eastAsia="Arial" w:cs="Arial"/>
          <w:color w:val="2A2B2D"/>
        </w:rPr>
        <w:t>In summer, we will ask for help to identify people at risk who struggle with paperwork and those in non-traditional employment</w:t>
      </w:r>
    </w:p>
    <w:p w:rsidRPr="00B431F0" w:rsidR="00774109" w:rsidP="00B646F7" w:rsidRDefault="593DB9C9" w14:paraId="7E03EAA2" w14:textId="3ABB205D">
      <w:pPr>
        <w:pStyle w:val="ListParagraph"/>
        <w:numPr>
          <w:ilvl w:val="0"/>
          <w:numId w:val="66"/>
        </w:numPr>
        <w:spacing w:after="0" w:line="276" w:lineRule="auto"/>
        <w:rPr>
          <w:rFonts w:eastAsia="Arial" w:cs="Arial"/>
          <w:color w:val="2A2B2D"/>
        </w:rPr>
      </w:pPr>
      <w:r w:rsidRPr="00B431F0">
        <w:rPr>
          <w:rFonts w:eastAsia="Arial" w:cs="Arial"/>
          <w:color w:val="2A2B2D"/>
        </w:rPr>
        <w:t xml:space="preserve">Julie said that there are two key actions once we identify </w:t>
      </w:r>
      <w:r w:rsidRPr="00B431F0" w:rsidR="009535B2">
        <w:rPr>
          <w:rFonts w:eastAsia="Arial" w:cs="Arial"/>
          <w:color w:val="2A2B2D"/>
        </w:rPr>
        <w:t>people</w:t>
      </w:r>
      <w:r w:rsidRPr="00B431F0">
        <w:rPr>
          <w:rFonts w:eastAsia="Arial" w:cs="Arial"/>
          <w:color w:val="2A2B2D"/>
        </w:rPr>
        <w:t xml:space="preserve"> at risk for falling through the cracks.  </w:t>
      </w:r>
    </w:p>
    <w:p w:rsidRPr="00B431F0" w:rsidR="00774109" w:rsidP="00B646F7" w:rsidRDefault="593DB9C9" w14:paraId="587101A7" w14:textId="4ACCF8E4">
      <w:pPr>
        <w:pStyle w:val="ListParagraph"/>
        <w:numPr>
          <w:ilvl w:val="1"/>
          <w:numId w:val="66"/>
        </w:numPr>
        <w:spacing w:after="0" w:line="276" w:lineRule="auto"/>
        <w:rPr>
          <w:rFonts w:eastAsia="Arial" w:cs="Arial"/>
          <w:color w:val="2A2B2D"/>
          <w:lang w:val="en"/>
        </w:rPr>
      </w:pPr>
      <w:r w:rsidRPr="00B431F0">
        <w:rPr>
          <w:rFonts w:eastAsia="Arial" w:cs="Arial"/>
          <w:color w:val="2A2B2D"/>
          <w:lang w:val="en"/>
        </w:rPr>
        <w:t xml:space="preserve">Help people get medical documentation now, </w:t>
      </w:r>
    </w:p>
    <w:p w:rsidRPr="00B431F0" w:rsidR="00774109" w:rsidP="00B646F7" w:rsidRDefault="593DB9C9" w14:paraId="5AA4F7EC" w14:textId="6FFB2274">
      <w:pPr>
        <w:pStyle w:val="ListParagraph"/>
        <w:numPr>
          <w:ilvl w:val="1"/>
          <w:numId w:val="66"/>
        </w:numPr>
        <w:spacing w:after="0" w:line="276" w:lineRule="auto"/>
        <w:rPr>
          <w:rFonts w:eastAsia="Arial" w:cs="Arial"/>
          <w:color w:val="2A2B2D"/>
          <w:lang w:val="en"/>
        </w:rPr>
      </w:pPr>
      <w:r w:rsidRPr="00B431F0">
        <w:rPr>
          <w:rFonts w:eastAsia="Arial" w:cs="Arial"/>
          <w:color w:val="2A2B2D"/>
          <w:lang w:val="en"/>
        </w:rPr>
        <w:t>Connect with disability determination if eligible</w:t>
      </w:r>
    </w:p>
    <w:p w:rsidRPr="00B431F0" w:rsidR="00774109" w:rsidP="00B646F7" w:rsidRDefault="593DB9C9" w14:paraId="35105E92" w14:textId="5D63EFB9">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Some people may qualify for Medicaid buy-in with low or zero premium</w:t>
      </w:r>
    </w:p>
    <w:p w:rsidRPr="00B431F0" w:rsidR="00774109" w:rsidP="00B646F7" w:rsidRDefault="593DB9C9" w14:paraId="0487B054" w14:textId="49752614">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There will be a need to connect at-risk people with providers who will help complete medical frailty forms</w:t>
      </w:r>
    </w:p>
    <w:p w:rsidRPr="00B431F0" w:rsidR="00774109" w:rsidP="00B646F7" w:rsidRDefault="593DB9C9" w14:paraId="5AEC21D5" w14:textId="0747CB2B">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For those who cannot get exemption, connect with organizations to help with reporting</w:t>
      </w:r>
    </w:p>
    <w:p w:rsidRPr="00B431F0" w:rsidR="00774109" w:rsidP="00B646F7" w:rsidRDefault="593DB9C9" w14:paraId="3BD28FD2" w14:textId="2D831B7B">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Some people may need mail sent to second person due to executive function challenges</w:t>
      </w:r>
    </w:p>
    <w:p w:rsidRPr="00B431F0" w:rsidR="00774109" w:rsidP="00B646F7" w:rsidRDefault="593DB9C9" w14:paraId="35DB2F0D" w14:textId="30D15F11">
      <w:pPr>
        <w:pStyle w:val="ListParagraph"/>
        <w:numPr>
          <w:ilvl w:val="0"/>
          <w:numId w:val="66"/>
        </w:numPr>
        <w:spacing w:after="0" w:line="276" w:lineRule="auto"/>
        <w:rPr>
          <w:rFonts w:eastAsia="Arial" w:cs="Arial"/>
          <w:color w:val="2A2B2D"/>
          <w:lang w:val="en"/>
        </w:rPr>
      </w:pPr>
      <w:r w:rsidRPr="00B431F0">
        <w:rPr>
          <w:rFonts w:eastAsia="Arial" w:cs="Arial"/>
          <w:color w:val="2A2B2D"/>
          <w:lang w:val="en"/>
        </w:rPr>
        <w:t>All attendees: Expressed willingness to help with outreach efforts</w:t>
      </w:r>
    </w:p>
    <w:p w:rsidRPr="00B431F0" w:rsidR="00774109" w:rsidP="00B646F7" w:rsidRDefault="593DB9C9" w14:paraId="789E177D" w14:textId="223141E9">
      <w:pPr>
        <w:pStyle w:val="ListParagraph"/>
        <w:numPr>
          <w:ilvl w:val="1"/>
          <w:numId w:val="66"/>
        </w:numPr>
        <w:spacing w:after="0" w:line="276" w:lineRule="auto"/>
        <w:rPr>
          <w:rFonts w:eastAsia="Arial" w:cs="Arial"/>
          <w:color w:val="2A2B2D"/>
          <w:lang w:val="en"/>
        </w:rPr>
      </w:pPr>
      <w:r w:rsidRPr="00B431F0">
        <w:rPr>
          <w:rFonts w:eastAsia="Arial" w:cs="Arial"/>
          <w:color w:val="2A2B2D"/>
          <w:lang w:val="en"/>
        </w:rPr>
        <w:t>Focus will be on people with disabilities not in disability programs who struggle with paperwork</w:t>
      </w:r>
    </w:p>
    <w:p w:rsidRPr="00B431F0" w:rsidR="00774109" w:rsidP="00B646F7" w:rsidRDefault="593DB9C9" w14:paraId="34DE143C" w14:textId="160CEEF5">
      <w:pPr>
        <w:pStyle w:val="ListParagraph"/>
        <w:numPr>
          <w:ilvl w:val="1"/>
          <w:numId w:val="66"/>
        </w:numPr>
        <w:spacing w:after="0" w:line="276" w:lineRule="auto"/>
        <w:rPr>
          <w:rFonts w:eastAsia="Arial" w:cs="Arial"/>
          <w:color w:val="2A2B2D"/>
          <w:lang w:val="en"/>
        </w:rPr>
      </w:pPr>
      <w:r w:rsidRPr="00B431F0">
        <w:rPr>
          <w:rFonts w:eastAsia="Arial" w:cs="Arial"/>
          <w:color w:val="2A2B2D"/>
          <w:lang w:val="en"/>
        </w:rPr>
        <w:t>Proactive medical documentation and provider connections are key strategies</w:t>
      </w:r>
    </w:p>
    <w:p w:rsidRPr="00F231E8" w:rsidR="00774109" w:rsidP="3635F270" w:rsidRDefault="593DB9C9" w14:paraId="0DE78E08" w14:textId="34D18A6F">
      <w:pPr>
        <w:pStyle w:val="Heading1"/>
        <w:shd w:val="clear" w:color="auto" w:fill="FFFFFF" w:themeFill="background1"/>
        <w:spacing w:before="280" w:after="120" w:line="341" w:lineRule="auto"/>
        <w:rPr>
          <w:rFonts w:asciiTheme="minorHAnsi" w:hAnsiTheme="minorHAnsi"/>
          <w:b/>
          <w:bCs/>
          <w:sz w:val="24"/>
          <w:szCs w:val="24"/>
        </w:rPr>
      </w:pPr>
      <w:r w:rsidRPr="00F231E8">
        <w:rPr>
          <w:rFonts w:eastAsia="Arial" w:cs="Arial" w:asciiTheme="minorHAnsi" w:hAnsiTheme="minorHAnsi"/>
          <w:b/>
          <w:bCs/>
          <w:color w:val="000000" w:themeColor="text1"/>
          <w:sz w:val="24"/>
          <w:szCs w:val="24"/>
          <w:lang w:val="en"/>
        </w:rPr>
        <w:t>Issues Raised by Members</w:t>
      </w:r>
    </w:p>
    <w:p w:rsidRPr="00B431F0" w:rsidR="00774109" w:rsidP="3635F270" w:rsidRDefault="593DB9C9" w14:paraId="46A540D2" w14:textId="3A67494C">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Medicaid Buy-In Program Challenges</w:t>
      </w:r>
    </w:p>
    <w:p w:rsidRPr="00B431F0" w:rsidR="00774109" w:rsidP="3635F270" w:rsidRDefault="593DB9C9" w14:paraId="5FFC0EAF" w14:textId="28780888">
      <w:pPr>
        <w:shd w:val="clear" w:color="auto" w:fill="FFFFFF" w:themeFill="background1"/>
        <w:spacing w:before="220" w:after="220" w:line="341" w:lineRule="auto"/>
      </w:pPr>
      <w:r w:rsidRPr="00B431F0">
        <w:rPr>
          <w:rFonts w:eastAsia="Arial" w:cs="Arial"/>
          <w:color w:val="2A2B2D"/>
          <w:lang w:val="en"/>
        </w:rPr>
        <w:t>There was a discussion of income reporting and payment challenges for Medicaid buy-in program participants.</w:t>
      </w:r>
    </w:p>
    <w:p w:rsidRPr="00B431F0" w:rsidR="00774109" w:rsidP="008220D3" w:rsidRDefault="593DB9C9" w14:paraId="7D0601B8" w14:textId="4534B311">
      <w:pPr>
        <w:pStyle w:val="ListParagraph"/>
        <w:numPr>
          <w:ilvl w:val="0"/>
          <w:numId w:val="7"/>
        </w:numPr>
        <w:spacing w:after="0" w:line="276" w:lineRule="auto"/>
        <w:rPr>
          <w:rFonts w:eastAsia="Arial" w:cs="Arial"/>
          <w:color w:val="2A2B2D"/>
          <w:lang w:val="en"/>
        </w:rPr>
      </w:pPr>
      <w:r w:rsidRPr="00B431F0">
        <w:rPr>
          <w:rFonts w:eastAsia="Arial" w:cs="Arial"/>
          <w:color w:val="2A2B2D"/>
          <w:lang w:val="en"/>
        </w:rPr>
        <w:t>An attendee asked about lag time between income changes and Medicaid buy-in updates for variable hour workers</w:t>
      </w:r>
    </w:p>
    <w:p w:rsidRPr="00B431F0" w:rsidR="00774109" w:rsidP="008220D3" w:rsidRDefault="593DB9C9" w14:paraId="778CA103" w14:textId="6DB05932">
      <w:pPr>
        <w:pStyle w:val="ListParagraph"/>
        <w:numPr>
          <w:ilvl w:val="0"/>
          <w:numId w:val="7"/>
        </w:numPr>
        <w:spacing w:after="0" w:line="276" w:lineRule="auto"/>
        <w:rPr>
          <w:rFonts w:eastAsia="Arial" w:cs="Arial"/>
          <w:color w:val="2A2B2D"/>
        </w:rPr>
      </w:pPr>
      <w:r w:rsidRPr="00B431F0">
        <w:rPr>
          <w:rFonts w:eastAsia="Arial" w:cs="Arial"/>
          <w:color w:val="2A2B2D"/>
        </w:rPr>
        <w:t xml:space="preserve">Julie said that IEVES system reports quarterly but regulations require reporting income changes within 10 days.  This requirement is difficult for gig workers and hourly workers with variable paychecks.  </w:t>
      </w:r>
    </w:p>
    <w:p w:rsidRPr="00B431F0" w:rsidR="00774109" w:rsidP="008220D3" w:rsidRDefault="593DB9C9" w14:paraId="733D880B" w14:textId="2C867726">
      <w:pPr>
        <w:pStyle w:val="ListParagraph"/>
        <w:numPr>
          <w:ilvl w:val="0"/>
          <w:numId w:val="7"/>
        </w:numPr>
        <w:spacing w:after="0" w:line="276" w:lineRule="auto"/>
        <w:rPr>
          <w:rFonts w:eastAsia="Arial" w:cs="Arial"/>
          <w:color w:val="2A2B2D"/>
          <w:lang w:val="en"/>
        </w:rPr>
      </w:pPr>
      <w:r w:rsidRPr="00B431F0">
        <w:rPr>
          <w:rFonts w:eastAsia="Arial" w:cs="Arial"/>
          <w:color w:val="2A2B2D"/>
          <w:lang w:val="en"/>
        </w:rPr>
        <w:t xml:space="preserve">Julie said people often catch up at redetermination but If income goes low enough, should report </w:t>
      </w:r>
      <w:r w:rsidRPr="00B431F0" w:rsidR="00D65EE4">
        <w:rPr>
          <w:rFonts w:eastAsia="Arial" w:cs="Arial"/>
          <w:color w:val="2A2B2D"/>
          <w:lang w:val="en"/>
        </w:rPr>
        <w:t>bumping</w:t>
      </w:r>
      <w:r w:rsidRPr="00B431F0">
        <w:rPr>
          <w:rFonts w:eastAsia="Arial" w:cs="Arial"/>
          <w:color w:val="2A2B2D"/>
          <w:lang w:val="en"/>
        </w:rPr>
        <w:t xml:space="preserve"> back to free Medicaid</w:t>
      </w:r>
    </w:p>
    <w:p w:rsidRPr="00B431F0" w:rsidR="00774109" w:rsidP="008220D3" w:rsidRDefault="593DB9C9" w14:paraId="23732074" w14:textId="6DFFAEA2">
      <w:pPr>
        <w:pStyle w:val="ListParagraph"/>
        <w:numPr>
          <w:ilvl w:val="0"/>
          <w:numId w:val="7"/>
        </w:numPr>
        <w:spacing w:after="0" w:line="276" w:lineRule="auto"/>
        <w:rPr>
          <w:rFonts w:eastAsia="Arial" w:cs="Arial"/>
          <w:color w:val="2A2B2D"/>
          <w:lang w:val="en"/>
        </w:rPr>
      </w:pPr>
      <w:r w:rsidRPr="00B431F0">
        <w:rPr>
          <w:rFonts w:eastAsia="Arial" w:cs="Arial"/>
          <w:color w:val="2A2B2D"/>
          <w:lang w:val="en"/>
        </w:rPr>
        <w:t>Julie said that some people choose not to report small fluctuations to avoid administrative churn but that it is important to report significant income increases proactively to avoid owing back premiums</w:t>
      </w:r>
    </w:p>
    <w:p w:rsidRPr="00B431F0" w:rsidR="00774109" w:rsidP="008220D3" w:rsidRDefault="593DB9C9" w14:paraId="3FE73E3A" w14:textId="21A29C44">
      <w:pPr>
        <w:pStyle w:val="ListParagraph"/>
        <w:numPr>
          <w:ilvl w:val="0"/>
          <w:numId w:val="7"/>
        </w:numPr>
        <w:spacing w:after="0" w:line="276" w:lineRule="auto"/>
        <w:rPr>
          <w:rFonts w:eastAsia="Arial" w:cs="Arial"/>
          <w:color w:val="2A2B2D"/>
        </w:rPr>
      </w:pPr>
      <w:r w:rsidRPr="00B431F0">
        <w:rPr>
          <w:rFonts w:eastAsia="Arial" w:cs="Arial"/>
          <w:color w:val="2A2B2D"/>
        </w:rPr>
        <w:t>An attendee shared the experience of the county asking for monthly income reports then requesting a single annual letter instead.  Julie said it makes sense for county to reduce paperwork given workload</w:t>
      </w:r>
    </w:p>
    <w:p w:rsidRPr="00B431F0" w:rsidR="00774109" w:rsidP="008220D3" w:rsidRDefault="593DB9C9" w14:paraId="6BBB80B2" w14:textId="1E2E21E6">
      <w:pPr>
        <w:pStyle w:val="ListParagraph"/>
        <w:numPr>
          <w:ilvl w:val="0"/>
          <w:numId w:val="7"/>
        </w:numPr>
        <w:spacing w:after="0" w:line="276" w:lineRule="auto"/>
        <w:rPr>
          <w:rFonts w:eastAsia="Arial" w:cs="Arial"/>
          <w:color w:val="2A2B2D"/>
        </w:rPr>
      </w:pPr>
      <w:r w:rsidRPr="00B431F0">
        <w:rPr>
          <w:rFonts w:eastAsia="Arial" w:cs="Arial"/>
          <w:color w:val="2A2B2D"/>
        </w:rPr>
        <w:t xml:space="preserve">Someone asked about the firm income limit to get off another kind of Medicaid and enter buy-in eligibility.  Julie said it depends on category - MAGI has different limits than SSI with two-for-one earned income rule and both HCBS and SSI also have a </w:t>
      </w:r>
      <w:r w:rsidRPr="00B431F0" w:rsidR="00B54AFF">
        <w:rPr>
          <w:rFonts w:eastAsia="Arial" w:cs="Arial"/>
          <w:color w:val="2A2B2D"/>
        </w:rPr>
        <w:t>2,000-dollar</w:t>
      </w:r>
      <w:r w:rsidRPr="00B431F0">
        <w:rPr>
          <w:rFonts w:eastAsia="Arial" w:cs="Arial"/>
          <w:color w:val="2A2B2D"/>
        </w:rPr>
        <w:t xml:space="preserve"> asset limit that can trigger loss of eligibility.</w:t>
      </w:r>
    </w:p>
    <w:p w:rsidRPr="00B431F0" w:rsidR="00774109" w:rsidP="008220D3" w:rsidRDefault="593DB9C9" w14:paraId="1A1A986C" w14:textId="734DBD74">
      <w:pPr>
        <w:pStyle w:val="ListParagraph"/>
        <w:numPr>
          <w:ilvl w:val="0"/>
          <w:numId w:val="7"/>
        </w:numPr>
        <w:spacing w:after="0" w:line="276" w:lineRule="auto"/>
        <w:rPr>
          <w:rFonts w:eastAsia="Arial" w:cs="Arial"/>
          <w:color w:val="2A2B2D"/>
        </w:rPr>
      </w:pPr>
      <w:r w:rsidRPr="00B431F0">
        <w:rPr>
          <w:rFonts w:eastAsia="Arial" w:cs="Arial"/>
          <w:color w:val="2A2B2D"/>
        </w:rPr>
        <w:t>There was also a discussion about Buy-In Payment system limitations where one cannot choose the day of the month to pay the premium.  There is a reminder feature one can activate in PEAK.</w:t>
      </w:r>
    </w:p>
    <w:p w:rsidRPr="00B431F0" w:rsidR="00774109" w:rsidP="3635F270" w:rsidRDefault="593DB9C9" w14:paraId="44E1097F" w14:textId="021D6A4A">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Peak System Notification Issues</w:t>
      </w:r>
    </w:p>
    <w:p w:rsidRPr="00B431F0" w:rsidR="00774109" w:rsidP="3635F270" w:rsidRDefault="593DB9C9" w14:paraId="4EE6BAE3" w14:textId="3A2099B7">
      <w:pPr>
        <w:shd w:val="clear" w:color="auto" w:fill="FFFFFF" w:themeFill="background1"/>
        <w:spacing w:before="220" w:after="220" w:line="341" w:lineRule="auto"/>
      </w:pPr>
      <w:r w:rsidRPr="00B431F0">
        <w:rPr>
          <w:rFonts w:eastAsia="Arial" w:cs="Arial"/>
          <w:color w:val="2A2B2D"/>
          <w:lang w:val="en"/>
        </w:rPr>
        <w:t xml:space="preserve">Multiple attendees reported receiving notifications from Peak with no actual messages or tasks or failure to get </w:t>
      </w:r>
      <w:r w:rsidRPr="00B431F0" w:rsidR="00010FBB">
        <w:rPr>
          <w:rFonts w:eastAsia="Arial" w:cs="Arial"/>
          <w:color w:val="2A2B2D"/>
          <w:lang w:val="en"/>
        </w:rPr>
        <w:t>notice</w:t>
      </w:r>
      <w:r w:rsidRPr="00B431F0">
        <w:rPr>
          <w:rFonts w:eastAsia="Arial" w:cs="Arial"/>
          <w:color w:val="2A2B2D"/>
          <w:lang w:val="en"/>
        </w:rPr>
        <w:t xml:space="preserve"> when there is something that needs attention.</w:t>
      </w:r>
    </w:p>
    <w:p w:rsidRPr="00B431F0" w:rsidR="00774109" w:rsidP="00516DE1" w:rsidRDefault="593DB9C9" w14:paraId="56994732" w14:textId="35E9BD5B">
      <w:pPr>
        <w:pStyle w:val="ListParagraph"/>
        <w:numPr>
          <w:ilvl w:val="0"/>
          <w:numId w:val="50"/>
        </w:numPr>
        <w:spacing w:after="0" w:line="276" w:lineRule="auto"/>
        <w:rPr>
          <w:rFonts w:eastAsia="Arial" w:cs="Arial"/>
          <w:color w:val="2A2B2D"/>
          <w:lang w:val="en"/>
        </w:rPr>
      </w:pPr>
      <w:r w:rsidRPr="00B431F0">
        <w:rPr>
          <w:rFonts w:eastAsia="Arial" w:cs="Arial"/>
          <w:color w:val="2A2B2D"/>
          <w:lang w:val="en"/>
        </w:rPr>
        <w:t>People receive emails and texts saying there is Peak notice but nothing in mailbox when logging in</w:t>
      </w:r>
    </w:p>
    <w:p w:rsidRPr="00B431F0" w:rsidR="00774109" w:rsidP="00516DE1" w:rsidRDefault="593DB9C9" w14:paraId="75237C53" w14:textId="5745321A">
      <w:pPr>
        <w:pStyle w:val="ListParagraph"/>
        <w:numPr>
          <w:ilvl w:val="0"/>
          <w:numId w:val="50"/>
        </w:numPr>
        <w:spacing w:after="0" w:line="276" w:lineRule="auto"/>
        <w:rPr>
          <w:rFonts w:eastAsia="Arial" w:cs="Arial"/>
          <w:color w:val="2A2B2D"/>
        </w:rPr>
      </w:pPr>
      <w:r w:rsidRPr="00B431F0">
        <w:rPr>
          <w:rFonts w:eastAsia="Arial" w:cs="Arial"/>
          <w:color w:val="2A2B2D"/>
        </w:rPr>
        <w:t>Dani said she sat with caseworker and noticed Peak member view and caseworker view are very different systems and suspects notifications triggered when caseworker works on case even though no member action needed</w:t>
      </w:r>
    </w:p>
    <w:p w:rsidRPr="00B431F0" w:rsidR="00774109" w:rsidP="00516DE1" w:rsidRDefault="593DB9C9" w14:paraId="6999DB6A" w14:textId="2F17CB48">
      <w:pPr>
        <w:pStyle w:val="ListParagraph"/>
        <w:numPr>
          <w:ilvl w:val="0"/>
          <w:numId w:val="50"/>
        </w:numPr>
        <w:spacing w:after="0" w:line="276" w:lineRule="auto"/>
        <w:rPr>
          <w:rFonts w:eastAsia="Arial" w:cs="Arial"/>
          <w:color w:val="2A2B2D"/>
          <w:lang w:val="en"/>
        </w:rPr>
      </w:pPr>
      <w:r w:rsidRPr="00B431F0">
        <w:rPr>
          <w:rFonts w:eastAsia="Arial" w:cs="Arial"/>
          <w:color w:val="2A2B2D"/>
          <w:lang w:val="en"/>
        </w:rPr>
        <w:t>Julie expressed a concern that frequent false notifications will cause people to ignore real notifications</w:t>
      </w:r>
    </w:p>
    <w:p w:rsidRPr="00B431F0" w:rsidR="00774109" w:rsidP="00516DE1" w:rsidRDefault="593DB9C9" w14:paraId="00759B9A" w14:textId="7255D88C">
      <w:pPr>
        <w:pStyle w:val="ListParagraph"/>
        <w:numPr>
          <w:ilvl w:val="0"/>
          <w:numId w:val="50"/>
        </w:numPr>
        <w:spacing w:after="0" w:line="276" w:lineRule="auto"/>
        <w:rPr>
          <w:rFonts w:eastAsia="Arial" w:cs="Arial"/>
          <w:color w:val="2A2B2D"/>
        </w:rPr>
      </w:pPr>
      <w:r w:rsidRPr="00B431F0">
        <w:rPr>
          <w:rFonts w:eastAsia="Arial" w:cs="Arial"/>
          <w:color w:val="2A2B2D"/>
        </w:rPr>
        <w:t>Laura said this is first time hearing about the issue in the Rocky region.  Julie does not believe issue is regional, likely CBMS system problem</w:t>
      </w:r>
    </w:p>
    <w:p w:rsidRPr="00B431F0" w:rsidR="00774109" w:rsidP="3635F270" w:rsidRDefault="593DB9C9" w14:paraId="48461E89" w14:textId="2AE27915">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Refugee and Asylee Medicaid Coverage Loss</w:t>
      </w:r>
    </w:p>
    <w:p w:rsidRPr="00B431F0" w:rsidR="00774109" w:rsidP="3635F270" w:rsidRDefault="593DB9C9" w14:paraId="7FE34E9D" w14:textId="298CBB92">
      <w:pPr>
        <w:shd w:val="clear" w:color="auto" w:fill="FFFFFF" w:themeFill="background1"/>
        <w:spacing w:before="220" w:after="220" w:line="341" w:lineRule="auto"/>
      </w:pPr>
      <w:r w:rsidRPr="00B431F0">
        <w:rPr>
          <w:rFonts w:eastAsia="Arial" w:cs="Arial"/>
          <w:color w:val="2A2B2D"/>
          <w:lang w:val="en"/>
        </w:rPr>
        <w:t>Julie informed the council about the upcoming loss of Medicaid coverage for refugees and asylees on October 1st.</w:t>
      </w:r>
    </w:p>
    <w:p w:rsidRPr="00B431F0" w:rsidR="00774109" w:rsidP="000A7D5F" w:rsidRDefault="593DB9C9" w14:paraId="634FA080" w14:textId="181F7301">
      <w:pPr>
        <w:pStyle w:val="ListParagraph"/>
        <w:numPr>
          <w:ilvl w:val="0"/>
          <w:numId w:val="26"/>
        </w:numPr>
        <w:spacing w:after="0" w:line="276" w:lineRule="auto"/>
        <w:rPr>
          <w:rFonts w:eastAsia="Arial" w:cs="Arial"/>
          <w:color w:val="2A2B2D"/>
        </w:rPr>
      </w:pPr>
      <w:r w:rsidRPr="00B431F0">
        <w:rPr>
          <w:rFonts w:eastAsia="Arial" w:cs="Arial"/>
          <w:color w:val="2A2B2D"/>
        </w:rPr>
        <w:t>Approximately 7,000 refugees and asylees statewide will lose Medicaid completely on October 1st.  They will also not be eligible for the health insurance exchange.  The State has no choice in this federal policy change</w:t>
      </w:r>
    </w:p>
    <w:p w:rsidRPr="00B431F0" w:rsidR="00774109" w:rsidP="000A7D5F" w:rsidRDefault="593DB9C9" w14:paraId="266A4E31" w14:textId="013B67F3">
      <w:pPr>
        <w:pStyle w:val="ListParagraph"/>
        <w:numPr>
          <w:ilvl w:val="0"/>
          <w:numId w:val="26"/>
        </w:numPr>
        <w:spacing w:after="0" w:line="276" w:lineRule="auto"/>
        <w:rPr>
          <w:rFonts w:eastAsia="Arial" w:cs="Arial"/>
          <w:color w:val="2A2B2D"/>
        </w:rPr>
      </w:pPr>
      <w:r w:rsidRPr="00B431F0">
        <w:rPr>
          <w:rFonts w:eastAsia="Arial" w:cs="Arial"/>
          <w:color w:val="2A2B2D"/>
        </w:rPr>
        <w:t>Because Cover All Coloradans has also been cut and capped due to our state budget crisis care for this population will fall to charity care unless they get employer health coverage.</w:t>
      </w:r>
    </w:p>
    <w:p w:rsidRPr="00B431F0" w:rsidR="00774109" w:rsidP="000A7D5F" w:rsidRDefault="593DB9C9" w14:paraId="49885E43" w14:textId="5EC4E07C">
      <w:pPr>
        <w:pStyle w:val="ListParagraph"/>
        <w:numPr>
          <w:ilvl w:val="0"/>
          <w:numId w:val="26"/>
        </w:numPr>
        <w:spacing w:after="0" w:line="276" w:lineRule="auto"/>
        <w:rPr>
          <w:rFonts w:eastAsia="Arial" w:cs="Arial"/>
          <w:color w:val="2A2B2D"/>
        </w:rPr>
      </w:pPr>
      <w:r w:rsidRPr="00B431F0">
        <w:rPr>
          <w:rFonts w:eastAsia="Arial" w:cs="Arial"/>
          <w:color w:val="2A2B2D"/>
        </w:rPr>
        <w:t>Someone asked if they can still use the health center sliding scale and the answer is yes.</w:t>
      </w:r>
    </w:p>
    <w:p w:rsidRPr="00B431F0" w:rsidR="00774109" w:rsidP="000A7D5F" w:rsidRDefault="593DB9C9" w14:paraId="759CFD98" w14:textId="34165316">
      <w:pPr>
        <w:pStyle w:val="ListParagraph"/>
        <w:numPr>
          <w:ilvl w:val="0"/>
          <w:numId w:val="26"/>
        </w:numPr>
        <w:spacing w:after="0" w:line="276" w:lineRule="auto"/>
        <w:rPr>
          <w:rFonts w:eastAsia="Arial" w:cs="Arial"/>
          <w:color w:val="2A2B2D"/>
        </w:rPr>
      </w:pPr>
      <w:r w:rsidRPr="00B431F0">
        <w:rPr>
          <w:rFonts w:eastAsia="Arial" w:cs="Arial"/>
          <w:color w:val="2A2B2D"/>
        </w:rPr>
        <w:t>Julie expressed concern because refugees and asylees have been through significant trauma to get that status.  They are likely</w:t>
      </w:r>
      <w:r w:rsidR="001E2BFD">
        <w:rPr>
          <w:rFonts w:eastAsia="Arial" w:cs="Arial"/>
          <w:color w:val="2A2B2D"/>
        </w:rPr>
        <w:t xml:space="preserve"> </w:t>
      </w:r>
      <w:r w:rsidR="00B729AC">
        <w:rPr>
          <w:rFonts w:eastAsia="Arial" w:cs="Arial"/>
          <w:color w:val="2A2B2D"/>
        </w:rPr>
        <w:t>to</w:t>
      </w:r>
      <w:r w:rsidRPr="00B431F0">
        <w:rPr>
          <w:rFonts w:eastAsia="Arial" w:cs="Arial"/>
          <w:color w:val="2A2B2D"/>
        </w:rPr>
        <w:t xml:space="preserve"> have chronic conditions including at minimum PTSD, plus effects of malnutrition and other hardships</w:t>
      </w:r>
    </w:p>
    <w:p w:rsidRPr="00B431F0" w:rsidR="00774109" w:rsidP="000A7D5F" w:rsidRDefault="593DB9C9" w14:paraId="0367A163" w14:textId="499AB43F">
      <w:pPr>
        <w:pStyle w:val="ListParagraph"/>
        <w:numPr>
          <w:ilvl w:val="0"/>
          <w:numId w:val="26"/>
        </w:numPr>
        <w:spacing w:after="0" w:line="276" w:lineRule="auto"/>
        <w:rPr>
          <w:rFonts w:eastAsia="Arial" w:cs="Arial"/>
          <w:color w:val="2A2B2D"/>
        </w:rPr>
      </w:pPr>
      <w:r w:rsidRPr="00B431F0">
        <w:rPr>
          <w:rFonts w:eastAsia="Arial" w:cs="Arial"/>
          <w:color w:val="2A2B2D"/>
        </w:rPr>
        <w:t xml:space="preserve">Someone asked if children are affected if parents are refugees and Julie </w:t>
      </w:r>
      <w:r w:rsidRPr="00B431F0" w:rsidR="00BF2127">
        <w:rPr>
          <w:rFonts w:eastAsia="Arial" w:cs="Arial"/>
          <w:color w:val="2A2B2D"/>
        </w:rPr>
        <w:t>said it</w:t>
      </w:r>
      <w:r w:rsidRPr="00B431F0">
        <w:rPr>
          <w:rFonts w:eastAsia="Arial" w:cs="Arial"/>
          <w:color w:val="2A2B2D"/>
        </w:rPr>
        <w:t xml:space="preserve"> depends on family Medicaid structure and whether they are a mixed category family.: All refugees and asylees lose coverage October 1st regardless of renewal date</w:t>
      </w:r>
    </w:p>
    <w:p w:rsidRPr="00B431F0" w:rsidR="00774109" w:rsidP="3635F270" w:rsidRDefault="593DB9C9" w14:paraId="475FB944" w14:textId="2923CDC7">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Cover All Coloradans Program Changes</w:t>
      </w:r>
    </w:p>
    <w:p w:rsidRPr="00B431F0" w:rsidR="00774109" w:rsidP="3635F270" w:rsidRDefault="593DB9C9" w14:paraId="4C80E42A" w14:textId="156151B4">
      <w:pPr>
        <w:shd w:val="clear" w:color="auto" w:fill="FFFFFF" w:themeFill="background1"/>
        <w:spacing w:before="220" w:after="220" w:line="341" w:lineRule="auto"/>
      </w:pPr>
      <w:r w:rsidRPr="00B431F0">
        <w:rPr>
          <w:rFonts w:eastAsia="Arial" w:cs="Arial"/>
          <w:color w:val="2A2B2D"/>
          <w:lang w:val="en"/>
        </w:rPr>
        <w:t>Julie explained changes to the Cover All Coloradans program for undocumented immigrants.</w:t>
      </w:r>
    </w:p>
    <w:p w:rsidRPr="00B431F0" w:rsidR="00774109" w:rsidP="00017ECB" w:rsidRDefault="593DB9C9" w14:paraId="40CCFF9A" w14:textId="34793DEC">
      <w:pPr>
        <w:pStyle w:val="ListParagraph"/>
        <w:numPr>
          <w:ilvl w:val="0"/>
          <w:numId w:val="44"/>
        </w:numPr>
        <w:spacing w:after="0" w:line="276" w:lineRule="auto"/>
        <w:rPr>
          <w:rFonts w:eastAsia="Arial" w:cs="Arial"/>
          <w:color w:val="2A2B2D"/>
          <w:lang w:val="en"/>
        </w:rPr>
      </w:pPr>
      <w:r w:rsidRPr="00B431F0">
        <w:rPr>
          <w:rFonts w:eastAsia="Arial" w:cs="Arial"/>
          <w:color w:val="2A2B2D"/>
          <w:lang w:val="en"/>
        </w:rPr>
        <w:t>Cover All Coloradans being removed from RAE and becoming separate program</w:t>
      </w:r>
    </w:p>
    <w:p w:rsidRPr="00B431F0" w:rsidR="00774109" w:rsidP="00017ECB" w:rsidRDefault="593DB9C9" w14:paraId="365B8AB2" w14:textId="40007226">
      <w:pPr>
        <w:pStyle w:val="ListParagraph"/>
        <w:numPr>
          <w:ilvl w:val="0"/>
          <w:numId w:val="44"/>
        </w:numPr>
        <w:spacing w:after="0" w:line="276" w:lineRule="auto"/>
        <w:rPr>
          <w:rFonts w:eastAsia="Arial" w:cs="Arial"/>
          <w:color w:val="2A2B2D"/>
        </w:rPr>
      </w:pPr>
      <w:r w:rsidRPr="00B431F0">
        <w:rPr>
          <w:rFonts w:eastAsia="Arial" w:cs="Arial"/>
          <w:color w:val="2A2B2D"/>
        </w:rPr>
        <w:t>The problem is the program will now be identifiable as only for undocumented immigrants.  It was designed so no one could tell which door someone came through</w:t>
      </w:r>
    </w:p>
    <w:p w:rsidRPr="00B431F0" w:rsidR="00774109" w:rsidP="00017ECB" w:rsidRDefault="593DB9C9" w14:paraId="38FE80EC" w14:textId="48D41460">
      <w:pPr>
        <w:pStyle w:val="ListParagraph"/>
        <w:numPr>
          <w:ilvl w:val="0"/>
          <w:numId w:val="44"/>
        </w:numPr>
        <w:spacing w:after="0" w:line="276" w:lineRule="auto"/>
        <w:rPr>
          <w:rFonts w:eastAsia="Arial" w:cs="Arial"/>
          <w:color w:val="2A2B2D"/>
        </w:rPr>
      </w:pPr>
      <w:r w:rsidRPr="00B431F0">
        <w:rPr>
          <w:rFonts w:eastAsia="Arial" w:cs="Arial"/>
          <w:color w:val="2A2B2D"/>
        </w:rPr>
        <w:t xml:space="preserve">This change creates safety concerns for </w:t>
      </w:r>
      <w:r w:rsidRPr="00B431F0" w:rsidR="00586A53">
        <w:rPr>
          <w:rFonts w:eastAsia="Arial" w:cs="Arial"/>
          <w:color w:val="2A2B2D"/>
        </w:rPr>
        <w:t>participants,</w:t>
      </w:r>
      <w:r w:rsidRPr="00B431F0">
        <w:rPr>
          <w:rFonts w:eastAsia="Arial" w:cs="Arial"/>
          <w:color w:val="2A2B2D"/>
        </w:rPr>
        <w:t xml:space="preserve"> but CMS threatened entire Colorado Medicaid program if state did not make this change</w:t>
      </w:r>
    </w:p>
    <w:p w:rsidRPr="00B431F0" w:rsidR="00774109" w:rsidP="00017ECB" w:rsidRDefault="593DB9C9" w14:paraId="65AC44A9" w14:textId="007B6A36">
      <w:pPr>
        <w:pStyle w:val="ListParagraph"/>
        <w:numPr>
          <w:ilvl w:val="0"/>
          <w:numId w:val="44"/>
        </w:numPr>
        <w:spacing w:after="0" w:line="276" w:lineRule="auto"/>
        <w:rPr>
          <w:rFonts w:eastAsia="Arial" w:cs="Arial"/>
          <w:color w:val="2A2B2D"/>
          <w:lang w:val="en"/>
        </w:rPr>
      </w:pPr>
      <w:r w:rsidRPr="00B431F0">
        <w:rPr>
          <w:rFonts w:eastAsia="Arial" w:cs="Arial"/>
          <w:color w:val="2A2B2D"/>
          <w:lang w:val="en"/>
        </w:rPr>
        <w:t>People with green cards or legal permanent resident status are not affected</w:t>
      </w:r>
    </w:p>
    <w:p w:rsidRPr="00B431F0" w:rsidR="00774109" w:rsidP="00017ECB" w:rsidRDefault="593DB9C9" w14:paraId="5897BF20" w14:textId="6073DF08">
      <w:pPr>
        <w:pStyle w:val="ListParagraph"/>
        <w:numPr>
          <w:ilvl w:val="0"/>
          <w:numId w:val="44"/>
        </w:numPr>
        <w:spacing w:after="0" w:line="276" w:lineRule="auto"/>
        <w:rPr>
          <w:rFonts w:eastAsia="Arial" w:cs="Arial"/>
          <w:color w:val="2A2B2D"/>
        </w:rPr>
      </w:pPr>
      <w:r w:rsidRPr="00B431F0">
        <w:rPr>
          <w:rFonts w:eastAsia="Arial" w:cs="Arial"/>
          <w:color w:val="2A2B2D"/>
        </w:rPr>
        <w:t>Some advocates help people negotiate with employers about employer-sponsored insurance.  Most affected people are working but often for employers who do not offer good benefits</w:t>
      </w:r>
    </w:p>
    <w:p w:rsidRPr="00B431F0" w:rsidR="00774109" w:rsidP="3635F270" w:rsidRDefault="593DB9C9" w14:paraId="1C94E870" w14:textId="19D08934">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Case Management Agency Access Barriers</w:t>
      </w:r>
    </w:p>
    <w:p w:rsidRPr="00B431F0" w:rsidR="00774109" w:rsidP="3635F270" w:rsidRDefault="593DB9C9" w14:paraId="6F973948" w14:textId="251F2494">
      <w:pPr>
        <w:shd w:val="clear" w:color="auto" w:fill="FFFFFF" w:themeFill="background1"/>
        <w:spacing w:before="220" w:after="220" w:line="341" w:lineRule="auto"/>
      </w:pPr>
      <w:r w:rsidRPr="00B431F0">
        <w:rPr>
          <w:rFonts w:eastAsia="Arial" w:cs="Arial"/>
          <w:color w:val="2A2B2D"/>
          <w:lang w:val="en"/>
        </w:rPr>
        <w:t>An attendee shared ongoing difficulties getting clients enrolled in waiver services through CMA.</w:t>
      </w:r>
    </w:p>
    <w:p w:rsidRPr="00B431F0" w:rsidR="00774109" w:rsidP="000731DC" w:rsidRDefault="593DB9C9" w14:paraId="230246AB" w14:textId="645A5F54">
      <w:pPr>
        <w:pStyle w:val="ListParagraph"/>
        <w:numPr>
          <w:ilvl w:val="0"/>
          <w:numId w:val="11"/>
        </w:numPr>
        <w:spacing w:after="0" w:line="276" w:lineRule="auto"/>
        <w:rPr>
          <w:rFonts w:eastAsia="Arial" w:cs="Arial"/>
          <w:color w:val="2A2B2D"/>
          <w:lang w:val="en"/>
        </w:rPr>
      </w:pPr>
      <w:r w:rsidRPr="00B431F0">
        <w:rPr>
          <w:rFonts w:eastAsia="Arial" w:cs="Arial"/>
          <w:color w:val="2A2B2D"/>
          <w:lang w:val="en"/>
        </w:rPr>
        <w:t>Working with 21-year-old who aged out of District 60 in December, trying to get on waiver</w:t>
      </w:r>
    </w:p>
    <w:p w:rsidRPr="00B431F0" w:rsidR="00774109" w:rsidP="000731DC" w:rsidRDefault="593DB9C9" w14:paraId="5EDA0D82" w14:textId="29C791DC">
      <w:pPr>
        <w:pStyle w:val="ListParagraph"/>
        <w:numPr>
          <w:ilvl w:val="0"/>
          <w:numId w:val="11"/>
        </w:numPr>
        <w:spacing w:after="0" w:line="276" w:lineRule="auto"/>
        <w:rPr>
          <w:rFonts w:eastAsia="Arial" w:cs="Arial"/>
          <w:color w:val="2A2B2D"/>
        </w:rPr>
      </w:pPr>
      <w:r w:rsidRPr="00B431F0">
        <w:rPr>
          <w:rFonts w:eastAsia="Arial" w:cs="Arial"/>
          <w:color w:val="2A2B2D"/>
        </w:rPr>
        <w:t xml:space="preserve">The Client does not have a Medicaid card and told it is needed for waiver enrollment even though the client has Medicaid. </w:t>
      </w:r>
    </w:p>
    <w:p w:rsidRPr="00B431F0" w:rsidR="00774109" w:rsidP="000731DC" w:rsidRDefault="593DB9C9" w14:paraId="6F111B1B" w14:textId="0DA381AC">
      <w:pPr>
        <w:pStyle w:val="ListParagraph"/>
        <w:numPr>
          <w:ilvl w:val="0"/>
          <w:numId w:val="11"/>
        </w:numPr>
        <w:spacing w:after="0" w:line="276" w:lineRule="auto"/>
        <w:rPr>
          <w:rFonts w:eastAsia="Arial" w:cs="Arial"/>
          <w:color w:val="2A2B2D"/>
        </w:rPr>
      </w:pPr>
      <w:r w:rsidRPr="00B431F0">
        <w:rPr>
          <w:rFonts w:eastAsia="Arial" w:cs="Arial"/>
          <w:color w:val="2A2B2D"/>
        </w:rPr>
        <w:t>Multiple attendees clarified Medicaid card not required for waiver enrollment, available digitally through Peak</w:t>
      </w:r>
    </w:p>
    <w:p w:rsidRPr="00B431F0" w:rsidR="00774109" w:rsidP="000731DC" w:rsidRDefault="593DB9C9" w14:paraId="1560C613" w14:textId="31FE89A0">
      <w:pPr>
        <w:pStyle w:val="ListParagraph"/>
        <w:numPr>
          <w:ilvl w:val="0"/>
          <w:numId w:val="11"/>
        </w:numPr>
        <w:spacing w:after="0" w:line="276" w:lineRule="auto"/>
        <w:rPr>
          <w:rFonts w:eastAsia="Arial" w:cs="Arial"/>
          <w:color w:val="2A2B2D"/>
          <w:lang w:val="en"/>
        </w:rPr>
      </w:pPr>
      <w:r w:rsidRPr="00B431F0">
        <w:rPr>
          <w:rFonts w:eastAsia="Arial" w:cs="Arial"/>
          <w:color w:val="2A2B2D"/>
          <w:lang w:val="en"/>
        </w:rPr>
        <w:t>They have been through 5-6 different CMA staff members since December. Most recent contact person went on leave without notification</w:t>
      </w:r>
    </w:p>
    <w:p w:rsidRPr="00B431F0" w:rsidR="00774109" w:rsidP="000731DC" w:rsidRDefault="593DB9C9" w14:paraId="217FC8E7" w14:textId="61BF1664">
      <w:pPr>
        <w:pStyle w:val="ListParagraph"/>
        <w:numPr>
          <w:ilvl w:val="0"/>
          <w:numId w:val="11"/>
        </w:numPr>
        <w:spacing w:after="0" w:line="276" w:lineRule="auto"/>
        <w:rPr>
          <w:rFonts w:eastAsia="Arial" w:cs="Arial"/>
          <w:color w:val="2A2B2D"/>
          <w:lang w:val="en"/>
        </w:rPr>
      </w:pPr>
      <w:r w:rsidRPr="00B431F0">
        <w:rPr>
          <w:rFonts w:eastAsia="Arial" w:cs="Arial"/>
          <w:color w:val="2A2B2D"/>
          <w:lang w:val="en"/>
        </w:rPr>
        <w:t>Filed 3 grievances due to lack of progress and now getting supervisor callbacks after filing complaints</w:t>
      </w:r>
    </w:p>
    <w:p w:rsidRPr="00B431F0" w:rsidR="00774109" w:rsidP="000731DC" w:rsidRDefault="593DB9C9" w14:paraId="1DC88D90" w14:textId="74A21175">
      <w:pPr>
        <w:pStyle w:val="ListParagraph"/>
        <w:numPr>
          <w:ilvl w:val="0"/>
          <w:numId w:val="11"/>
        </w:numPr>
        <w:spacing w:after="0" w:line="276" w:lineRule="auto"/>
        <w:rPr>
          <w:rFonts w:eastAsia="Arial" w:cs="Arial"/>
          <w:color w:val="2A2B2D"/>
          <w:lang w:val="en"/>
        </w:rPr>
      </w:pPr>
      <w:r w:rsidRPr="00B431F0">
        <w:rPr>
          <w:rFonts w:eastAsia="Arial" w:cs="Arial"/>
          <w:color w:val="2A2B2D"/>
          <w:lang w:val="en"/>
        </w:rPr>
        <w:t>Laura offered to work alongside attendee to help resolve situation</w:t>
      </w:r>
    </w:p>
    <w:p w:rsidRPr="00B431F0" w:rsidR="00774109" w:rsidP="000731DC" w:rsidRDefault="593DB9C9" w14:paraId="25289EF3" w14:textId="6716DDE9">
      <w:pPr>
        <w:pStyle w:val="ListParagraph"/>
        <w:numPr>
          <w:ilvl w:val="0"/>
          <w:numId w:val="11"/>
        </w:numPr>
        <w:spacing w:after="0" w:line="276" w:lineRule="auto"/>
        <w:rPr>
          <w:rFonts w:eastAsia="Arial" w:cs="Arial"/>
          <w:color w:val="2A2B2D"/>
          <w:lang w:val="en"/>
        </w:rPr>
      </w:pPr>
      <w:r w:rsidRPr="00B431F0">
        <w:rPr>
          <w:rFonts w:eastAsia="Arial" w:cs="Arial"/>
          <w:color w:val="2A2B2D"/>
          <w:lang w:val="en"/>
        </w:rPr>
        <w:t>Someone asked about neuropsychological evaluation providers</w:t>
      </w:r>
    </w:p>
    <w:p w:rsidRPr="00B431F0" w:rsidR="00774109" w:rsidP="000731DC" w:rsidRDefault="593DB9C9" w14:paraId="423BFA16" w14:textId="4DCE5DD0">
      <w:pPr>
        <w:pStyle w:val="ListParagraph"/>
        <w:numPr>
          <w:ilvl w:val="0"/>
          <w:numId w:val="11"/>
        </w:numPr>
        <w:spacing w:after="0" w:line="276" w:lineRule="auto"/>
        <w:rPr>
          <w:rFonts w:eastAsia="Arial" w:cs="Arial"/>
          <w:color w:val="2A2B2D"/>
          <w:lang w:val="en"/>
        </w:rPr>
      </w:pPr>
      <w:r w:rsidRPr="00B431F0">
        <w:rPr>
          <w:rFonts w:eastAsia="Arial" w:cs="Arial"/>
          <w:color w:val="2A2B2D"/>
          <w:lang w:val="en"/>
        </w:rPr>
        <w:t>Laura will provide list of local providers who accept Medicaid</w:t>
      </w:r>
    </w:p>
    <w:p w:rsidRPr="00B431F0" w:rsidR="00774109" w:rsidP="3635F270" w:rsidRDefault="593DB9C9" w14:paraId="18F205FB" w14:textId="3D6407D1">
      <w:pPr>
        <w:pStyle w:val="Heading3"/>
        <w:spacing w:before="320" w:line="276" w:lineRule="auto"/>
        <w:rPr>
          <w:sz w:val="24"/>
          <w:szCs w:val="24"/>
        </w:rPr>
      </w:pPr>
      <w:r w:rsidRPr="00E17EA0">
        <w:rPr>
          <w:rFonts w:eastAsia="Arial" w:cs="Arial"/>
          <w:b/>
          <w:bCs/>
          <w:color w:val="434343"/>
          <w:sz w:val="24"/>
          <w:szCs w:val="24"/>
          <w:lang w:val="en"/>
        </w:rPr>
        <w:t>Document Review Volunteer Request:</w:t>
      </w:r>
      <w:r w:rsidRPr="00AE723C">
        <w:rPr>
          <w:rFonts w:eastAsia="Arial" w:cs="Arial"/>
          <w:color w:val="2A2B2D"/>
          <w:sz w:val="24"/>
          <w:szCs w:val="24"/>
          <w:lang w:val="en"/>
        </w:rPr>
        <w:t xml:space="preserve"> </w:t>
      </w:r>
      <w:r w:rsidRPr="00B431F0">
        <w:rPr>
          <w:rFonts w:eastAsia="Arial" w:cs="Arial"/>
          <w:color w:val="2A2B2D"/>
          <w:sz w:val="24"/>
          <w:szCs w:val="24"/>
          <w:lang w:val="en"/>
        </w:rPr>
        <w:t>ReNae requested volunteers from each Member Advisory Council to review member-facing documents.</w:t>
      </w:r>
    </w:p>
    <w:p w:rsidRPr="00B431F0" w:rsidR="00774109" w:rsidP="00D9010A" w:rsidRDefault="593DB9C9" w14:paraId="6502E75A" w14:textId="705B9FBB">
      <w:pPr>
        <w:pStyle w:val="ListParagraph"/>
        <w:numPr>
          <w:ilvl w:val="0"/>
          <w:numId w:val="5"/>
        </w:numPr>
        <w:spacing w:after="0" w:line="276" w:lineRule="auto"/>
        <w:rPr>
          <w:rFonts w:eastAsia="Arial" w:cs="Arial"/>
          <w:color w:val="2A2B2D"/>
          <w:lang w:val="en"/>
        </w:rPr>
      </w:pPr>
      <w:r w:rsidRPr="00B431F0">
        <w:rPr>
          <w:rFonts w:eastAsia="Arial" w:cs="Arial"/>
          <w:color w:val="2A2B2D"/>
          <w:lang w:val="en"/>
        </w:rPr>
        <w:t>Rocky needs volunteers to review member documents periodically</w:t>
      </w:r>
    </w:p>
    <w:p w:rsidRPr="00B431F0" w:rsidR="00774109" w:rsidP="00D9010A" w:rsidRDefault="593DB9C9" w14:paraId="45125F25" w14:textId="1BBE01D6">
      <w:pPr>
        <w:pStyle w:val="ListParagraph"/>
        <w:numPr>
          <w:ilvl w:val="0"/>
          <w:numId w:val="5"/>
        </w:numPr>
        <w:spacing w:after="0" w:line="276" w:lineRule="auto"/>
        <w:rPr>
          <w:rFonts w:eastAsia="Arial" w:cs="Arial"/>
          <w:color w:val="2A2B2D"/>
          <w:lang w:val="en"/>
        </w:rPr>
      </w:pPr>
      <w:r w:rsidRPr="00B431F0">
        <w:rPr>
          <w:rFonts w:eastAsia="Arial" w:cs="Arial"/>
          <w:color w:val="2A2B2D"/>
          <w:lang w:val="en"/>
        </w:rPr>
        <w:t>One volunteer per council except Western Slope which will have two due to larger area</w:t>
      </w:r>
    </w:p>
    <w:p w:rsidRPr="00B431F0" w:rsidR="00774109" w:rsidP="00D9010A" w:rsidRDefault="593DB9C9" w14:paraId="48250519" w14:textId="52BD3F3A">
      <w:pPr>
        <w:pStyle w:val="ListParagraph"/>
        <w:numPr>
          <w:ilvl w:val="0"/>
          <w:numId w:val="5"/>
        </w:numPr>
        <w:spacing w:after="0" w:line="276" w:lineRule="auto"/>
        <w:rPr>
          <w:rFonts w:eastAsia="Arial" w:cs="Arial"/>
          <w:color w:val="2A2B2D"/>
        </w:rPr>
      </w:pPr>
      <w:r w:rsidRPr="00B431F0">
        <w:rPr>
          <w:rFonts w:eastAsia="Arial" w:cs="Arial"/>
          <w:color w:val="2A2B2D"/>
        </w:rPr>
        <w:t>Documents sent via email with a ranking sheet to evaluate readability, clarity, color, etc.  There will be space for comments but not asking for complete rewrites.</w:t>
      </w:r>
    </w:p>
    <w:p w:rsidRPr="00B431F0" w:rsidR="00774109" w:rsidP="00D9010A" w:rsidRDefault="593DB9C9" w14:paraId="42217A25" w14:textId="617E6C7F">
      <w:pPr>
        <w:pStyle w:val="ListParagraph"/>
        <w:numPr>
          <w:ilvl w:val="0"/>
          <w:numId w:val="5"/>
        </w:numPr>
        <w:spacing w:after="0" w:line="276" w:lineRule="auto"/>
        <w:rPr>
          <w:rFonts w:eastAsia="Arial" w:cs="Arial"/>
          <w:color w:val="2A2B2D"/>
        </w:rPr>
      </w:pPr>
      <w:r w:rsidRPr="00B431F0">
        <w:rPr>
          <w:rFonts w:eastAsia="Arial" w:cs="Arial"/>
          <w:color w:val="2A2B2D"/>
        </w:rPr>
        <w:t xml:space="preserve">She cannot predict volume - might be many documents, one document, or none for periods of time and they hope for quick turnaround. </w:t>
      </w:r>
    </w:p>
    <w:p w:rsidRPr="00B431F0" w:rsidR="00774109" w:rsidP="00D9010A" w:rsidRDefault="593DB9C9" w14:paraId="0A483F07" w14:textId="36C0F65E">
      <w:pPr>
        <w:pStyle w:val="ListParagraph"/>
        <w:numPr>
          <w:ilvl w:val="0"/>
          <w:numId w:val="5"/>
        </w:numPr>
        <w:spacing w:after="0" w:line="276" w:lineRule="auto"/>
        <w:rPr>
          <w:rFonts w:eastAsia="Arial" w:cs="Arial"/>
          <w:color w:val="2A2B2D"/>
          <w:lang w:val="en"/>
        </w:rPr>
      </w:pPr>
      <w:r w:rsidRPr="00B431F0">
        <w:rPr>
          <w:rFonts w:eastAsia="Arial" w:cs="Arial"/>
          <w:color w:val="2A2B2D"/>
          <w:lang w:val="en"/>
        </w:rPr>
        <w:t>Compensation will be provided for reviewers</w:t>
      </w:r>
    </w:p>
    <w:p w:rsidRPr="00B431F0" w:rsidR="00774109" w:rsidP="00D9010A" w:rsidRDefault="593DB9C9" w14:paraId="43995A1D" w14:textId="02D5DCAC">
      <w:pPr>
        <w:pStyle w:val="ListParagraph"/>
        <w:numPr>
          <w:ilvl w:val="0"/>
          <w:numId w:val="5"/>
        </w:numPr>
        <w:spacing w:after="0" w:line="276" w:lineRule="auto"/>
        <w:rPr>
          <w:rFonts w:eastAsia="Arial" w:cs="Arial"/>
          <w:color w:val="2A2B2D"/>
        </w:rPr>
      </w:pPr>
      <w:r w:rsidRPr="00B431F0">
        <w:rPr>
          <w:rFonts w:eastAsia="Arial" w:cs="Arial"/>
          <w:color w:val="2A2B2D"/>
        </w:rPr>
        <w:t>Diane expressed interest, previously did similar work, Brent was also interested as was Dani for SLV.</w:t>
      </w:r>
    </w:p>
    <w:p w:rsidRPr="00B431F0" w:rsidR="00774109" w:rsidP="00D9010A" w:rsidRDefault="593DB9C9" w14:paraId="4B85C5FE" w14:textId="372330A1">
      <w:pPr>
        <w:pStyle w:val="ListParagraph"/>
        <w:numPr>
          <w:ilvl w:val="0"/>
          <w:numId w:val="5"/>
        </w:numPr>
        <w:spacing w:after="0" w:line="276" w:lineRule="auto"/>
        <w:rPr>
          <w:rFonts w:eastAsia="Arial" w:cs="Arial"/>
          <w:color w:val="2A2B2D"/>
        </w:rPr>
      </w:pPr>
      <w:r w:rsidRPr="00B431F0">
        <w:rPr>
          <w:rFonts w:eastAsia="Arial" w:cs="Arial"/>
          <w:color w:val="2A2B2D"/>
        </w:rPr>
        <w:t>ReNae said she was open to multiple people switching off if preferred and members also were willing to do that.</w:t>
      </w:r>
    </w:p>
    <w:p w:rsidRPr="008C4D88" w:rsidR="00774109" w:rsidP="3635F270" w:rsidRDefault="593DB9C9" w14:paraId="0DA1492D" w14:textId="0A98DBEE">
      <w:pPr>
        <w:pStyle w:val="Heading1"/>
        <w:shd w:val="clear" w:color="auto" w:fill="FFFFFF" w:themeFill="background1"/>
        <w:spacing w:before="280" w:after="120" w:line="341" w:lineRule="auto"/>
        <w:rPr>
          <w:rFonts w:asciiTheme="minorHAnsi" w:hAnsiTheme="minorHAnsi"/>
          <w:b/>
          <w:bCs/>
          <w:sz w:val="24"/>
          <w:szCs w:val="24"/>
        </w:rPr>
      </w:pPr>
      <w:r w:rsidRPr="008C4D88">
        <w:rPr>
          <w:rFonts w:eastAsia="Arial" w:cs="Arial" w:asciiTheme="minorHAnsi" w:hAnsiTheme="minorHAnsi"/>
          <w:b/>
          <w:bCs/>
          <w:color w:val="000000" w:themeColor="text1"/>
          <w:sz w:val="24"/>
          <w:szCs w:val="24"/>
          <w:lang w:val="en"/>
        </w:rPr>
        <w:t>Announcements</w:t>
      </w:r>
    </w:p>
    <w:p w:rsidRPr="00B431F0" w:rsidR="00774109" w:rsidP="3635F270" w:rsidRDefault="593DB9C9" w14:paraId="4FAC4EF9" w14:textId="030277D2">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Teen Life Conference Planning</w:t>
      </w:r>
    </w:p>
    <w:p w:rsidRPr="00B431F0" w:rsidR="00774109" w:rsidP="3635F270" w:rsidRDefault="593DB9C9" w14:paraId="683496D2" w14:textId="3F9C8C71">
      <w:pPr>
        <w:shd w:val="clear" w:color="auto" w:fill="FFFFFF" w:themeFill="background1"/>
        <w:spacing w:before="220" w:after="220" w:line="341" w:lineRule="auto"/>
      </w:pPr>
      <w:r w:rsidRPr="00B431F0">
        <w:rPr>
          <w:rFonts w:eastAsia="Arial" w:cs="Arial"/>
          <w:color w:val="2A2B2D"/>
        </w:rPr>
        <w:t xml:space="preserve">Julie announced upcoming Teen Life Conference on June 20th in Denver with travel funding available.  Information will be sent separately, and members were asked to share this information with teens in their communities. </w:t>
      </w:r>
    </w:p>
    <w:p w:rsidRPr="00B431F0" w:rsidR="00774109" w:rsidP="3635F270" w:rsidRDefault="593DB9C9" w14:paraId="59262879" w14:textId="064924DB">
      <w:pPr>
        <w:pStyle w:val="Heading3"/>
        <w:shd w:val="clear" w:color="auto" w:fill="FFFFFF" w:themeFill="background1"/>
        <w:spacing w:before="280" w:line="341" w:lineRule="auto"/>
        <w:rPr>
          <w:sz w:val="24"/>
          <w:szCs w:val="24"/>
        </w:rPr>
      </w:pPr>
      <w:r w:rsidRPr="00B431F0">
        <w:rPr>
          <w:rFonts w:eastAsia="Arial" w:cs="Arial"/>
          <w:b/>
          <w:bCs/>
          <w:color w:val="2A2B2D"/>
          <w:sz w:val="24"/>
          <w:szCs w:val="24"/>
          <w:lang w:val="en"/>
        </w:rPr>
        <w:t>Executive Leadership Change at HCPF</w:t>
      </w:r>
    </w:p>
    <w:p w:rsidRPr="00B431F0" w:rsidR="00774109" w:rsidP="3635F270" w:rsidRDefault="593DB9C9" w14:paraId="7A1E1F11" w14:textId="41D9A347">
      <w:pPr>
        <w:shd w:val="clear" w:color="auto" w:fill="FFFFFF" w:themeFill="background1"/>
        <w:spacing w:before="220" w:after="220" w:line="341" w:lineRule="auto"/>
      </w:pPr>
      <w:r w:rsidRPr="00B431F0">
        <w:rPr>
          <w:rFonts w:eastAsia="Arial" w:cs="Arial"/>
          <w:color w:val="2A2B2D"/>
        </w:rPr>
        <w:t xml:space="preserve">Brent shared information about leadership transition at Colorado Department of Health Care Policy and Financing. Director Kim Bimestefer is stepping </w:t>
      </w:r>
      <w:r w:rsidRPr="00B431F0" w:rsidR="005471A4">
        <w:rPr>
          <w:rFonts w:eastAsia="Arial" w:cs="Arial"/>
          <w:color w:val="2A2B2D"/>
        </w:rPr>
        <w:t>down,</w:t>
      </w:r>
      <w:r w:rsidRPr="00B431F0">
        <w:rPr>
          <w:rFonts w:eastAsia="Arial" w:cs="Arial"/>
          <w:color w:val="2A2B2D"/>
        </w:rPr>
        <w:t xml:space="preserve"> and Gretchen Hammer was appointed to serve as interim director through the remainder of the Polis administration.  She is there to be a caretaker as a new Governor will determine policy directions for the next administration. </w:t>
      </w:r>
    </w:p>
    <w:p w:rsidRPr="00C67FFB" w:rsidR="00774109" w:rsidP="3635F270" w:rsidRDefault="593DB9C9" w14:paraId="30944401" w14:textId="42D1370B">
      <w:pPr>
        <w:pStyle w:val="Heading1"/>
        <w:shd w:val="clear" w:color="auto" w:fill="FFFFFF" w:themeFill="background1"/>
        <w:spacing w:before="280" w:after="120" w:line="341" w:lineRule="auto"/>
        <w:rPr>
          <w:rFonts w:asciiTheme="minorHAnsi" w:hAnsiTheme="minorHAnsi"/>
          <w:b/>
          <w:bCs/>
          <w:sz w:val="24"/>
          <w:szCs w:val="24"/>
        </w:rPr>
      </w:pPr>
      <w:r w:rsidRPr="00C67FFB">
        <w:rPr>
          <w:rFonts w:eastAsia="Arial" w:cs="Arial" w:asciiTheme="minorHAnsi" w:hAnsiTheme="minorHAnsi"/>
          <w:b/>
          <w:bCs/>
          <w:color w:val="000000" w:themeColor="text1"/>
          <w:sz w:val="24"/>
          <w:szCs w:val="24"/>
          <w:lang w:val="en"/>
        </w:rPr>
        <w:t>Next Meeting Planning</w:t>
      </w:r>
    </w:p>
    <w:p w:rsidRPr="00B431F0" w:rsidR="00774109" w:rsidP="3635F270" w:rsidRDefault="593DB9C9" w14:paraId="2C487521" w14:textId="296CBD91">
      <w:pPr>
        <w:pStyle w:val="ListParagraph"/>
        <w:numPr>
          <w:ilvl w:val="0"/>
          <w:numId w:val="49"/>
        </w:numPr>
        <w:spacing w:after="0" w:line="276" w:lineRule="auto"/>
        <w:rPr>
          <w:rFonts w:eastAsia="Arial" w:cs="Arial"/>
          <w:color w:val="2A2B2D"/>
          <w:lang w:val="en"/>
        </w:rPr>
      </w:pPr>
      <w:r w:rsidRPr="00B431F0">
        <w:rPr>
          <w:rFonts w:eastAsia="Arial" w:cs="Arial"/>
          <w:color w:val="2A2B2D"/>
          <w:lang w:val="en"/>
        </w:rPr>
        <w:t>Next meeting scheduled for July 9th</w:t>
      </w:r>
    </w:p>
    <w:p w:rsidRPr="00B431F0" w:rsidR="00774109" w:rsidP="005475E5" w:rsidRDefault="593DB9C9" w14:paraId="5F7D4A4C" w14:textId="10E521F8">
      <w:pPr>
        <w:pStyle w:val="ListParagraph"/>
        <w:numPr>
          <w:ilvl w:val="1"/>
          <w:numId w:val="49"/>
        </w:numPr>
        <w:spacing w:after="0" w:line="276" w:lineRule="auto"/>
        <w:rPr>
          <w:rFonts w:eastAsia="Arial" w:cs="Arial"/>
          <w:color w:val="2A2B2D"/>
        </w:rPr>
      </w:pPr>
      <w:r w:rsidRPr="00B431F0">
        <w:rPr>
          <w:rFonts w:eastAsia="Arial" w:cs="Arial"/>
          <w:color w:val="2A2B2D"/>
        </w:rPr>
        <w:t xml:space="preserve">We will do </w:t>
      </w:r>
      <w:r w:rsidRPr="00B431F0" w:rsidR="00E4700E">
        <w:rPr>
          <w:rFonts w:eastAsia="Arial" w:cs="Arial"/>
          <w:color w:val="2A2B2D"/>
        </w:rPr>
        <w:t>a deeper</w:t>
      </w:r>
      <w:r w:rsidRPr="00B431F0">
        <w:rPr>
          <w:rFonts w:eastAsia="Arial" w:cs="Arial"/>
          <w:color w:val="2A2B2D"/>
        </w:rPr>
        <w:t xml:space="preserve"> dive on work reporting requirements with more information and tools available.  </w:t>
      </w:r>
    </w:p>
    <w:p w:rsidRPr="00B431F0" w:rsidR="00774109" w:rsidP="3635F270" w:rsidRDefault="593DB9C9" w14:paraId="75640EC0" w14:textId="402E481F">
      <w:pPr>
        <w:pStyle w:val="ListParagraph"/>
        <w:numPr>
          <w:ilvl w:val="1"/>
          <w:numId w:val="49"/>
        </w:numPr>
        <w:spacing w:after="0" w:line="276" w:lineRule="auto"/>
        <w:rPr>
          <w:rFonts w:eastAsia="Arial" w:cs="Arial"/>
          <w:color w:val="2A2B2D"/>
        </w:rPr>
      </w:pPr>
      <w:r w:rsidRPr="00B431F0">
        <w:rPr>
          <w:rFonts w:eastAsia="Arial" w:cs="Arial"/>
          <w:color w:val="2A2B2D"/>
        </w:rPr>
        <w:t>Also by July will have certainty on state budget and Medicaid changes and this information will be shared.</w:t>
      </w:r>
    </w:p>
    <w:p w:rsidRPr="00B431F0" w:rsidR="00774109" w:rsidP="3635F270" w:rsidRDefault="593DB9C9" w14:paraId="342DBFC5" w14:textId="1F3A1099">
      <w:pPr>
        <w:pStyle w:val="ListParagraph"/>
        <w:numPr>
          <w:ilvl w:val="1"/>
          <w:numId w:val="49"/>
        </w:numPr>
        <w:spacing w:after="0" w:line="276" w:lineRule="auto"/>
        <w:rPr>
          <w:rFonts w:eastAsia="Arial" w:cs="Arial"/>
          <w:color w:val="2A2B2D"/>
          <w:lang w:val="en"/>
        </w:rPr>
      </w:pPr>
      <w:r w:rsidRPr="00B431F0">
        <w:rPr>
          <w:rFonts w:eastAsia="Arial" w:cs="Arial"/>
          <w:color w:val="2A2B2D"/>
          <w:lang w:val="en"/>
        </w:rPr>
        <w:t xml:space="preserve">It is possible that a group might want to attend to ask questions about work requirements. </w:t>
      </w:r>
    </w:p>
    <w:p w:rsidRPr="00B431F0" w:rsidR="00774109" w:rsidP="3635F270" w:rsidRDefault="593DB9C9" w14:paraId="35C44D37" w14:textId="365234C0">
      <w:pPr>
        <w:pStyle w:val="Heading1"/>
        <w:shd w:val="clear" w:color="auto" w:fill="FFFFFF" w:themeFill="background1"/>
        <w:spacing w:before="400" w:line="360" w:lineRule="auto"/>
        <w:rPr>
          <w:rFonts w:asciiTheme="minorHAnsi" w:hAnsiTheme="minorHAnsi"/>
          <w:sz w:val="24"/>
          <w:szCs w:val="24"/>
        </w:rPr>
      </w:pPr>
      <w:r w:rsidRPr="00B431F0">
        <w:rPr>
          <w:rFonts w:eastAsia="Arial" w:cs="Arial" w:asciiTheme="minorHAnsi" w:hAnsiTheme="minorHAnsi"/>
          <w:color w:val="000000" w:themeColor="text1"/>
          <w:sz w:val="24"/>
          <w:szCs w:val="24"/>
          <w:lang w:val="en"/>
        </w:rPr>
        <w:t>Action items</w:t>
      </w:r>
    </w:p>
    <w:p w:rsidRPr="00B431F0" w:rsidR="00774109" w:rsidP="3635F270" w:rsidRDefault="593DB9C9" w14:paraId="5079351F" w14:textId="3323FBDD">
      <w:pPr>
        <w:pStyle w:val="ListParagraph"/>
        <w:numPr>
          <w:ilvl w:val="0"/>
          <w:numId w:val="17"/>
        </w:numPr>
        <w:shd w:val="clear" w:color="auto" w:fill="FFFFFF" w:themeFill="background1"/>
        <w:spacing w:after="0" w:line="276" w:lineRule="auto"/>
        <w:ind w:left="940"/>
        <w:rPr>
          <w:rFonts w:eastAsia="Arial" w:cs="Arial"/>
          <w:b/>
          <w:bCs/>
          <w:color w:val="2A2B2D"/>
          <w:lang w:val="en"/>
        </w:rPr>
      </w:pPr>
      <w:r w:rsidRPr="00B431F0">
        <w:rPr>
          <w:rFonts w:eastAsia="Arial" w:cs="Arial"/>
          <w:b/>
          <w:bCs/>
          <w:color w:val="2A2B2D"/>
          <w:lang w:val="en"/>
        </w:rPr>
        <w:t>Julie</w:t>
      </w:r>
    </w:p>
    <w:p w:rsidRPr="00084095" w:rsidR="00774109" w:rsidP="3635F270" w:rsidRDefault="593DB9C9" w14:paraId="302194BC" w14:textId="4B9C0E72">
      <w:pPr>
        <w:pStyle w:val="ListParagraph"/>
        <w:numPr>
          <w:ilvl w:val="1"/>
          <w:numId w:val="17"/>
        </w:numPr>
        <w:spacing w:after="0" w:line="276" w:lineRule="auto"/>
        <w:ind w:left="1880"/>
        <w:rPr>
          <w:rFonts w:eastAsia="Arial" w:cs="Arial"/>
          <w:color w:val="2A2B2D"/>
          <w:lang w:val="en"/>
        </w:rPr>
      </w:pPr>
      <w:r w:rsidRPr="00084095">
        <w:rPr>
          <w:rFonts w:eastAsia="Arial" w:cs="Arial"/>
          <w:color w:val="2A2B2D"/>
          <w:lang w:val="en"/>
        </w:rPr>
        <w:t>Send FAQ document and video about work reporting requirements to council members for feedback on missing questions and clarity</w:t>
      </w:r>
    </w:p>
    <w:p w:rsidRPr="00084095" w:rsidR="00774109" w:rsidP="3635F270" w:rsidRDefault="593DB9C9" w14:paraId="415A441D" w14:textId="682999B5">
      <w:pPr>
        <w:pStyle w:val="ListParagraph"/>
        <w:numPr>
          <w:ilvl w:val="1"/>
          <w:numId w:val="17"/>
        </w:numPr>
        <w:spacing w:after="0" w:line="276" w:lineRule="auto"/>
        <w:ind w:left="1880"/>
        <w:rPr>
          <w:rFonts w:eastAsia="Arial" w:cs="Arial"/>
          <w:color w:val="2A2B2D"/>
          <w:lang w:val="en"/>
        </w:rPr>
      </w:pPr>
      <w:r w:rsidRPr="00084095">
        <w:rPr>
          <w:rFonts w:eastAsia="Arial" w:cs="Arial"/>
          <w:color w:val="2A2B2D"/>
          <w:lang w:val="en"/>
        </w:rPr>
        <w:t>Send Teen Life Conference application and flyer to council members for distribution in their communities</w:t>
      </w:r>
    </w:p>
    <w:p w:rsidRPr="00084095" w:rsidR="00774109" w:rsidP="3635F270" w:rsidRDefault="593DB9C9" w14:paraId="174C7EE3" w14:textId="77DCCFA4">
      <w:pPr>
        <w:pStyle w:val="ListParagraph"/>
        <w:numPr>
          <w:ilvl w:val="1"/>
          <w:numId w:val="17"/>
        </w:numPr>
        <w:spacing w:after="0" w:line="276" w:lineRule="auto"/>
        <w:ind w:left="1880"/>
        <w:rPr>
          <w:rFonts w:eastAsia="Arial" w:cs="Arial"/>
          <w:color w:val="2A2B2D"/>
          <w:lang w:val="en"/>
        </w:rPr>
      </w:pPr>
      <w:r w:rsidRPr="00084095">
        <w:rPr>
          <w:rFonts w:eastAsia="Arial" w:cs="Arial"/>
          <w:color w:val="2A2B2D"/>
          <w:lang w:val="en"/>
        </w:rPr>
        <w:t>Send care coordination presentation slides to all meeting attendees</w:t>
      </w:r>
    </w:p>
    <w:p w:rsidRPr="00B431F0" w:rsidR="00774109" w:rsidP="3635F270" w:rsidRDefault="593DB9C9" w14:paraId="39128B8C" w14:textId="18D394AB">
      <w:pPr>
        <w:pStyle w:val="ListParagraph"/>
        <w:numPr>
          <w:ilvl w:val="0"/>
          <w:numId w:val="17"/>
        </w:numPr>
        <w:shd w:val="clear" w:color="auto" w:fill="FFFFFF" w:themeFill="background1"/>
        <w:spacing w:after="0" w:line="276" w:lineRule="auto"/>
        <w:ind w:left="940"/>
        <w:rPr>
          <w:rFonts w:eastAsia="Arial" w:cs="Arial"/>
          <w:b/>
          <w:bCs/>
          <w:color w:val="2A2B2D"/>
          <w:lang w:val="en"/>
        </w:rPr>
      </w:pPr>
      <w:r w:rsidRPr="00B431F0">
        <w:rPr>
          <w:rFonts w:eastAsia="Arial" w:cs="Arial"/>
          <w:b/>
          <w:bCs/>
          <w:color w:val="2A2B2D"/>
          <w:lang w:val="en"/>
        </w:rPr>
        <w:t>Renee</w:t>
      </w:r>
    </w:p>
    <w:p w:rsidRPr="00B431F0" w:rsidR="00774109" w:rsidP="3635F270" w:rsidRDefault="593DB9C9" w14:paraId="76211129" w14:textId="56082E3E">
      <w:pPr>
        <w:pStyle w:val="ListParagraph"/>
        <w:numPr>
          <w:ilvl w:val="1"/>
          <w:numId w:val="17"/>
        </w:numPr>
        <w:spacing w:after="0" w:line="276" w:lineRule="auto"/>
        <w:ind w:left="1880"/>
        <w:rPr>
          <w:rFonts w:eastAsia="Arial" w:cs="Arial"/>
          <w:color w:val="2A2B2D"/>
          <w:lang w:val="en"/>
        </w:rPr>
      </w:pPr>
      <w:r w:rsidRPr="00B431F0">
        <w:rPr>
          <w:rFonts w:eastAsia="Arial" w:cs="Arial"/>
          <w:color w:val="2A2B2D"/>
          <w:lang w:val="en"/>
        </w:rPr>
        <w:t>Share BASO regional council meeting information with interested members</w:t>
      </w:r>
    </w:p>
    <w:p w:rsidRPr="00B431F0" w:rsidR="00774109" w:rsidP="3635F270" w:rsidRDefault="593DB9C9" w14:paraId="0B9921B3" w14:textId="2BECE9EE">
      <w:pPr>
        <w:pStyle w:val="ListParagraph"/>
        <w:numPr>
          <w:ilvl w:val="1"/>
          <w:numId w:val="17"/>
        </w:numPr>
        <w:spacing w:after="0" w:line="276" w:lineRule="auto"/>
        <w:ind w:left="1880"/>
        <w:rPr>
          <w:rFonts w:eastAsia="Arial" w:cs="Arial"/>
          <w:color w:val="2A2B2D"/>
          <w:lang w:val="en"/>
        </w:rPr>
      </w:pPr>
      <w:r w:rsidRPr="00B431F0">
        <w:rPr>
          <w:rFonts w:eastAsia="Arial" w:cs="Arial"/>
          <w:color w:val="2A2B2D"/>
          <w:lang w:val="en"/>
        </w:rPr>
        <w:t>Connect interested member with person facilitating DSNP virtual council</w:t>
      </w:r>
    </w:p>
    <w:p w:rsidRPr="00B431F0" w:rsidR="00774109" w:rsidP="3635F270" w:rsidRDefault="593DB9C9" w14:paraId="1DD7A8BF" w14:textId="60C0D71D">
      <w:pPr>
        <w:pStyle w:val="ListParagraph"/>
        <w:numPr>
          <w:ilvl w:val="1"/>
          <w:numId w:val="17"/>
        </w:numPr>
        <w:spacing w:after="0" w:line="276" w:lineRule="auto"/>
        <w:ind w:left="1880"/>
        <w:rPr>
          <w:rFonts w:eastAsia="Arial" w:cs="Arial"/>
          <w:color w:val="2A2B2D"/>
        </w:rPr>
      </w:pPr>
      <w:r w:rsidRPr="00B431F0">
        <w:rPr>
          <w:rFonts w:eastAsia="Arial" w:cs="Arial"/>
          <w:color w:val="2A2B2D"/>
        </w:rPr>
        <w:t xml:space="preserve">Coordinate with </w:t>
      </w:r>
      <w:r w:rsidRPr="00B431F0" w:rsidR="00925EC0">
        <w:rPr>
          <w:rFonts w:eastAsia="Arial" w:cs="Arial"/>
          <w:color w:val="2A2B2D"/>
        </w:rPr>
        <w:t>Diane, Brent</w:t>
      </w:r>
      <w:r w:rsidRPr="00B431F0">
        <w:rPr>
          <w:rFonts w:eastAsia="Arial" w:cs="Arial"/>
          <w:color w:val="2A2B2D"/>
        </w:rPr>
        <w:t xml:space="preserve"> and Dani on document review volunteer assignments for Pueblo and San Luis Valley councils</w:t>
      </w:r>
    </w:p>
    <w:p w:rsidRPr="00B431F0" w:rsidR="00774109" w:rsidP="3635F270" w:rsidRDefault="593DB9C9" w14:paraId="0A65EF52" w14:textId="468FE94E">
      <w:pPr>
        <w:pStyle w:val="ListParagraph"/>
        <w:numPr>
          <w:ilvl w:val="0"/>
          <w:numId w:val="17"/>
        </w:numPr>
        <w:shd w:val="clear" w:color="auto" w:fill="FFFFFF" w:themeFill="background1"/>
        <w:spacing w:after="0" w:line="276" w:lineRule="auto"/>
        <w:ind w:left="940"/>
        <w:rPr>
          <w:rFonts w:eastAsia="Arial" w:cs="Arial"/>
          <w:b/>
          <w:bCs/>
          <w:color w:val="2A2B2D"/>
          <w:lang w:val="en"/>
        </w:rPr>
      </w:pPr>
      <w:r w:rsidRPr="00B431F0">
        <w:rPr>
          <w:rFonts w:eastAsia="Arial" w:cs="Arial"/>
          <w:b/>
          <w:bCs/>
          <w:color w:val="2A2B2D"/>
          <w:lang w:val="en"/>
        </w:rPr>
        <w:t>Laura and Violet</w:t>
      </w:r>
    </w:p>
    <w:p w:rsidRPr="00B431F0" w:rsidR="00774109" w:rsidP="3635F270" w:rsidRDefault="593DB9C9" w14:paraId="5761B2D4" w14:textId="25AC0693">
      <w:pPr>
        <w:pStyle w:val="ListParagraph"/>
        <w:numPr>
          <w:ilvl w:val="1"/>
          <w:numId w:val="17"/>
        </w:numPr>
        <w:spacing w:after="0" w:line="276" w:lineRule="auto"/>
        <w:ind w:left="1880"/>
        <w:rPr>
          <w:rFonts w:eastAsia="Arial" w:cs="Arial"/>
          <w:color w:val="2A2B2D"/>
          <w:lang w:val="en"/>
        </w:rPr>
      </w:pPr>
      <w:r w:rsidRPr="00B431F0">
        <w:rPr>
          <w:rFonts w:eastAsia="Arial" w:cs="Arial"/>
          <w:color w:val="2A2B2D"/>
          <w:lang w:val="en"/>
        </w:rPr>
        <w:t>Follow up with attendee experiencing CMA enrollment barriers to help resolve case</w:t>
      </w:r>
    </w:p>
    <w:p w:rsidRPr="00B431F0" w:rsidR="00774109" w:rsidP="3635F270" w:rsidRDefault="593DB9C9" w14:paraId="7E1B22D8" w14:textId="48163DE1">
      <w:pPr>
        <w:pStyle w:val="ListParagraph"/>
        <w:numPr>
          <w:ilvl w:val="1"/>
          <w:numId w:val="17"/>
        </w:numPr>
        <w:spacing w:after="0" w:line="276" w:lineRule="auto"/>
        <w:ind w:left="1880"/>
        <w:rPr>
          <w:rFonts w:eastAsia="Arial" w:cs="Arial"/>
          <w:color w:val="2A2B2D"/>
          <w:lang w:val="en"/>
        </w:rPr>
      </w:pPr>
      <w:r w:rsidRPr="00B431F0">
        <w:rPr>
          <w:rFonts w:eastAsia="Arial" w:cs="Arial"/>
          <w:color w:val="2A2B2D"/>
          <w:lang w:val="en"/>
        </w:rPr>
        <w:t>Provide list of neuropsychological evaluation providers who accept Medicaid in Pueblo area</w:t>
      </w:r>
    </w:p>
    <w:p w:rsidRPr="00B431F0" w:rsidR="00774109" w:rsidP="3635F270" w:rsidRDefault="593DB9C9" w14:paraId="7A6AC1B3" w14:textId="5C4AF138">
      <w:pPr>
        <w:pStyle w:val="ListParagraph"/>
        <w:numPr>
          <w:ilvl w:val="0"/>
          <w:numId w:val="17"/>
        </w:numPr>
        <w:shd w:val="clear" w:color="auto" w:fill="FFFFFF" w:themeFill="background1"/>
        <w:spacing w:after="0" w:line="276" w:lineRule="auto"/>
        <w:ind w:left="940"/>
        <w:rPr>
          <w:rFonts w:eastAsia="Arial" w:cs="Arial"/>
          <w:b/>
          <w:bCs/>
          <w:color w:val="2A2B2D"/>
          <w:lang w:val="en"/>
        </w:rPr>
      </w:pPr>
      <w:r w:rsidRPr="00B431F0">
        <w:rPr>
          <w:rFonts w:eastAsia="Arial" w:cs="Arial"/>
          <w:b/>
          <w:bCs/>
          <w:color w:val="2A2B2D"/>
          <w:lang w:val="en"/>
        </w:rPr>
        <w:t>Council Members</w:t>
      </w:r>
    </w:p>
    <w:p w:rsidRPr="00B431F0" w:rsidR="00774109" w:rsidP="3635F270" w:rsidRDefault="593DB9C9" w14:paraId="343DAE12" w14:textId="184DD001">
      <w:pPr>
        <w:pStyle w:val="ListParagraph"/>
        <w:numPr>
          <w:ilvl w:val="1"/>
          <w:numId w:val="17"/>
        </w:numPr>
        <w:spacing w:after="0" w:line="276" w:lineRule="auto"/>
        <w:ind w:left="1880"/>
        <w:rPr>
          <w:rFonts w:eastAsia="Arial" w:cs="Arial"/>
          <w:color w:val="2A2B2D"/>
          <w:lang w:val="en"/>
        </w:rPr>
      </w:pPr>
      <w:r w:rsidRPr="00B431F0">
        <w:rPr>
          <w:rFonts w:eastAsia="Arial" w:cs="Arial"/>
          <w:color w:val="2A2B2D"/>
          <w:lang w:val="en"/>
        </w:rPr>
        <w:t>Review FAQ document and video about work reporting requirements when received and provide feedback</w:t>
      </w:r>
    </w:p>
    <w:p w:rsidRPr="00B431F0" w:rsidR="00774109" w:rsidP="3635F270" w:rsidRDefault="593DB9C9" w14:paraId="4325887C" w14:textId="196B8666">
      <w:pPr>
        <w:pStyle w:val="ListParagraph"/>
        <w:numPr>
          <w:ilvl w:val="1"/>
          <w:numId w:val="17"/>
        </w:numPr>
        <w:spacing w:after="0" w:line="276" w:lineRule="auto"/>
        <w:ind w:left="1880"/>
        <w:rPr>
          <w:rFonts w:eastAsia="Arial" w:cs="Arial"/>
          <w:color w:val="2A2B2D"/>
          <w:lang w:val="en"/>
        </w:rPr>
      </w:pPr>
      <w:r w:rsidRPr="00B431F0">
        <w:rPr>
          <w:rFonts w:eastAsia="Arial" w:cs="Arial"/>
          <w:color w:val="2A2B2D"/>
          <w:lang w:val="en"/>
        </w:rPr>
        <w:t>Share work reporting requirement information with family, friends, neighbors, peers, and community groups</w:t>
      </w:r>
    </w:p>
    <w:p w:rsidRPr="00B431F0" w:rsidR="00774109" w:rsidP="3635F270" w:rsidRDefault="593DB9C9" w14:paraId="6168DAED" w14:textId="1E5F800B">
      <w:pPr>
        <w:pStyle w:val="ListParagraph"/>
        <w:numPr>
          <w:ilvl w:val="1"/>
          <w:numId w:val="17"/>
        </w:numPr>
        <w:spacing w:after="0" w:line="276" w:lineRule="auto"/>
        <w:ind w:left="1880"/>
        <w:rPr>
          <w:rFonts w:eastAsia="Arial" w:cs="Arial"/>
          <w:color w:val="2A2B2D"/>
          <w:lang w:val="en"/>
        </w:rPr>
      </w:pPr>
      <w:r w:rsidRPr="00B431F0">
        <w:rPr>
          <w:rFonts w:eastAsia="Arial" w:cs="Arial"/>
          <w:color w:val="2A2B2D"/>
        </w:rPr>
        <w:t>Help identify people at risk for losing Medicaid due to work reporting requirements who struggle with paperwork</w:t>
      </w:r>
    </w:p>
    <w:p w:rsidRPr="00B431F0" w:rsidR="00774109" w:rsidP="3635F270" w:rsidRDefault="593DB9C9" w14:paraId="3E907193" w14:textId="49BA602F">
      <w:pPr>
        <w:pStyle w:val="ListParagraph"/>
        <w:numPr>
          <w:ilvl w:val="1"/>
          <w:numId w:val="17"/>
        </w:numPr>
        <w:spacing w:after="0" w:line="276" w:lineRule="auto"/>
        <w:ind w:left="1880"/>
        <w:rPr>
          <w:rFonts w:eastAsia="Arial" w:cs="Arial"/>
          <w:color w:val="2A2B2D"/>
          <w:lang w:val="en"/>
        </w:rPr>
      </w:pPr>
      <w:r w:rsidRPr="00B431F0">
        <w:rPr>
          <w:rFonts w:eastAsia="Arial" w:cs="Arial"/>
          <w:color w:val="2A2B2D"/>
          <w:lang w:val="en"/>
        </w:rPr>
        <w:t>Distribute Teen Life Conference information to teens in their communities</w:t>
      </w:r>
    </w:p>
    <w:p w:rsidRPr="00A6403F" w:rsidR="00774109" w:rsidP="3635F270" w:rsidRDefault="00774109" w14:paraId="4783EDA6" w14:textId="6FFCE5E6">
      <w:pPr>
        <w:shd w:val="clear" w:color="auto" w:fill="FFFFFF" w:themeFill="background1"/>
        <w:spacing w:before="100" w:beforeAutospacing="1" w:after="100" w:afterAutospacing="1" w:line="300" w:lineRule="atLeast"/>
        <w:rPr>
          <w:rFonts w:eastAsia="Times New Roman" w:cs="Times New Roman"/>
          <w:color w:val="131619"/>
          <w:kern w:val="0"/>
          <w:lang w:val="en"/>
          <w14:ligatures w14:val="none"/>
        </w:rPr>
      </w:pPr>
    </w:p>
    <w:sectPr w:rsidRPr="00A6403F" w:rsidR="00774109">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0EB" w:rsidP="005A28A7" w:rsidRDefault="00A250EB" w14:paraId="662A9371" w14:textId="77777777">
      <w:pPr>
        <w:spacing w:after="0" w:line="240" w:lineRule="auto"/>
      </w:pPr>
      <w:r>
        <w:separator/>
      </w:r>
    </w:p>
  </w:endnote>
  <w:endnote w:type="continuationSeparator" w:id="0">
    <w:p w:rsidR="00A250EB" w:rsidP="005A28A7" w:rsidRDefault="00A250EB" w14:paraId="35515C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0EB" w:rsidP="005A28A7" w:rsidRDefault="00A250EB" w14:paraId="7F528E76" w14:textId="77777777">
      <w:pPr>
        <w:spacing w:after="0" w:line="240" w:lineRule="auto"/>
      </w:pPr>
      <w:r>
        <w:separator/>
      </w:r>
    </w:p>
  </w:footnote>
  <w:footnote w:type="continuationSeparator" w:id="0">
    <w:p w:rsidR="00A250EB" w:rsidP="005A28A7" w:rsidRDefault="00A250EB" w14:paraId="5EA8C2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5A28A7" w:rsidP="005A28A7" w:rsidRDefault="005A28A7" w14:paraId="6CD4F117" w14:textId="58062F9D">
    <w:pPr>
      <w:pStyle w:val="Header"/>
      <w:jc w:val="center"/>
    </w:pPr>
    <w:r w:rsidRPr="00E150D8">
      <w:rPr>
        <w:noProof/>
      </w:rPr>
      <w:drawing>
        <wp:inline distT="0" distB="0" distL="0" distR="0" wp14:anchorId="005D80B1" wp14:editId="7F0116E8">
          <wp:extent cx="4743450" cy="927912"/>
          <wp:effectExtent l="0" t="0" r="0" b="5715"/>
          <wp:docPr id="1315049017" name="Picture 1">
            <a:extLst xmlns:a="http://schemas.openxmlformats.org/drawingml/2006/main">
              <a:ext uri="{FF2B5EF4-FFF2-40B4-BE49-F238E27FC236}">
                <a16:creationId xmlns:a16="http://schemas.microsoft.com/office/drawing/2014/main" id="{C6A9C29B-5356-466B-9CBE-7BE33F711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49017" name=""/>
                  <pic:cNvPicPr/>
                </pic:nvPicPr>
                <pic:blipFill>
                  <a:blip r:embed="rId1"/>
                  <a:stretch>
                    <a:fillRect/>
                  </a:stretch>
                </pic:blipFill>
                <pic:spPr>
                  <a:xfrm>
                    <a:off x="0" y="0"/>
                    <a:ext cx="4771300" cy="933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296"/>
    <w:multiLevelType w:val="multilevel"/>
    <w:tmpl w:val="6C8220B6"/>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18A399C"/>
    <w:multiLevelType w:val="multilevel"/>
    <w:tmpl w:val="C172A812"/>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375BB34"/>
    <w:multiLevelType w:val="hybridMultilevel"/>
    <w:tmpl w:val="ED0C9B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948E7436">
      <w:start w:val="1"/>
      <w:numFmt w:val="lowerRoman"/>
      <w:lvlText w:val="%3."/>
      <w:lvlJc w:val="right"/>
      <w:pPr>
        <w:ind w:left="2160" w:hanging="180"/>
      </w:pPr>
    </w:lvl>
    <w:lvl w:ilvl="3" w:tplc="AB6268BC">
      <w:start w:val="1"/>
      <w:numFmt w:val="decimal"/>
      <w:lvlText w:val="%4."/>
      <w:lvlJc w:val="left"/>
      <w:pPr>
        <w:ind w:left="2880" w:hanging="360"/>
      </w:pPr>
    </w:lvl>
    <w:lvl w:ilvl="4" w:tplc="4A52AEA8">
      <w:start w:val="1"/>
      <w:numFmt w:val="lowerLetter"/>
      <w:lvlText w:val="%5."/>
      <w:lvlJc w:val="left"/>
      <w:pPr>
        <w:ind w:left="3600" w:hanging="360"/>
      </w:pPr>
    </w:lvl>
    <w:lvl w:ilvl="5" w:tplc="D9E237EE">
      <w:start w:val="1"/>
      <w:numFmt w:val="lowerRoman"/>
      <w:lvlText w:val="%6."/>
      <w:lvlJc w:val="right"/>
      <w:pPr>
        <w:ind w:left="4320" w:hanging="180"/>
      </w:pPr>
    </w:lvl>
    <w:lvl w:ilvl="6" w:tplc="21F6310C">
      <w:start w:val="1"/>
      <w:numFmt w:val="decimal"/>
      <w:lvlText w:val="%7."/>
      <w:lvlJc w:val="left"/>
      <w:pPr>
        <w:ind w:left="5040" w:hanging="360"/>
      </w:pPr>
    </w:lvl>
    <w:lvl w:ilvl="7" w:tplc="041AAE78">
      <w:start w:val="1"/>
      <w:numFmt w:val="lowerLetter"/>
      <w:lvlText w:val="%8."/>
      <w:lvlJc w:val="left"/>
      <w:pPr>
        <w:ind w:left="5760" w:hanging="360"/>
      </w:pPr>
    </w:lvl>
    <w:lvl w:ilvl="8" w:tplc="E71823E0">
      <w:start w:val="1"/>
      <w:numFmt w:val="lowerRoman"/>
      <w:lvlText w:val="%9."/>
      <w:lvlJc w:val="right"/>
      <w:pPr>
        <w:ind w:left="6480" w:hanging="180"/>
      </w:pPr>
    </w:lvl>
  </w:abstractNum>
  <w:abstractNum w:abstractNumId="3" w15:restartNumberingAfterBreak="0">
    <w:nsid w:val="0412CA8B"/>
    <w:multiLevelType w:val="hybridMultilevel"/>
    <w:tmpl w:val="C928BB12"/>
    <w:lvl w:ilvl="0" w:tplc="04090001">
      <w:start w:val="1"/>
      <w:numFmt w:val="bullet"/>
      <w:lvlText w:val=""/>
      <w:lvlJc w:val="left"/>
      <w:pPr>
        <w:ind w:left="720" w:hanging="360"/>
      </w:pPr>
      <w:rPr>
        <w:rFonts w:hint="default" w:ascii="Symbol" w:hAnsi="Symbol"/>
      </w:rPr>
    </w:lvl>
    <w:lvl w:ilvl="1" w:tplc="6BCE3DA8">
      <w:start w:val="1"/>
      <w:numFmt w:val="lowerLetter"/>
      <w:lvlText w:val="%2."/>
      <w:lvlJc w:val="left"/>
      <w:pPr>
        <w:ind w:left="1440" w:hanging="360"/>
      </w:pPr>
    </w:lvl>
    <w:lvl w:ilvl="2" w:tplc="BBEE2962">
      <w:start w:val="1"/>
      <w:numFmt w:val="lowerRoman"/>
      <w:lvlText w:val="%3."/>
      <w:lvlJc w:val="right"/>
      <w:pPr>
        <w:ind w:left="2160" w:hanging="180"/>
      </w:pPr>
    </w:lvl>
    <w:lvl w:ilvl="3" w:tplc="DA4401E0">
      <w:start w:val="1"/>
      <w:numFmt w:val="decimal"/>
      <w:lvlText w:val="%4."/>
      <w:lvlJc w:val="left"/>
      <w:pPr>
        <w:ind w:left="2880" w:hanging="360"/>
      </w:pPr>
    </w:lvl>
    <w:lvl w:ilvl="4" w:tplc="2996A5E4">
      <w:start w:val="1"/>
      <w:numFmt w:val="lowerLetter"/>
      <w:lvlText w:val="%5."/>
      <w:lvlJc w:val="left"/>
      <w:pPr>
        <w:ind w:left="3600" w:hanging="360"/>
      </w:pPr>
    </w:lvl>
    <w:lvl w:ilvl="5" w:tplc="9A727526">
      <w:start w:val="1"/>
      <w:numFmt w:val="lowerRoman"/>
      <w:lvlText w:val="%6."/>
      <w:lvlJc w:val="right"/>
      <w:pPr>
        <w:ind w:left="4320" w:hanging="180"/>
      </w:pPr>
    </w:lvl>
    <w:lvl w:ilvl="6" w:tplc="C7AEE456">
      <w:start w:val="1"/>
      <w:numFmt w:val="decimal"/>
      <w:lvlText w:val="%7."/>
      <w:lvlJc w:val="left"/>
      <w:pPr>
        <w:ind w:left="5040" w:hanging="360"/>
      </w:pPr>
    </w:lvl>
    <w:lvl w:ilvl="7" w:tplc="4E4417E8">
      <w:start w:val="1"/>
      <w:numFmt w:val="lowerLetter"/>
      <w:lvlText w:val="%8."/>
      <w:lvlJc w:val="left"/>
      <w:pPr>
        <w:ind w:left="5760" w:hanging="360"/>
      </w:pPr>
    </w:lvl>
    <w:lvl w:ilvl="8" w:tplc="5E44F2F4">
      <w:start w:val="1"/>
      <w:numFmt w:val="lowerRoman"/>
      <w:lvlText w:val="%9."/>
      <w:lvlJc w:val="right"/>
      <w:pPr>
        <w:ind w:left="6480" w:hanging="180"/>
      </w:pPr>
    </w:lvl>
  </w:abstractNum>
  <w:abstractNum w:abstractNumId="4" w15:restartNumberingAfterBreak="0">
    <w:nsid w:val="07D23646"/>
    <w:multiLevelType w:val="multilevel"/>
    <w:tmpl w:val="D67607F2"/>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841573A"/>
    <w:multiLevelType w:val="multilevel"/>
    <w:tmpl w:val="0A74877E"/>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8F71821"/>
    <w:multiLevelType w:val="hybridMultilevel"/>
    <w:tmpl w:val="182C940C"/>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9B22FAF"/>
    <w:multiLevelType w:val="hybridMultilevel"/>
    <w:tmpl w:val="0B2008E8"/>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CDF78DA"/>
    <w:multiLevelType w:val="multilevel"/>
    <w:tmpl w:val="0CA45D8A"/>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0DD54832"/>
    <w:multiLevelType w:val="hybridMultilevel"/>
    <w:tmpl w:val="D32AA3DE"/>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E285760"/>
    <w:multiLevelType w:val="hybridMultilevel"/>
    <w:tmpl w:val="8A74F99E"/>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32992D9"/>
    <w:multiLevelType w:val="hybridMultilevel"/>
    <w:tmpl w:val="FFFFFFFF"/>
    <w:lvl w:ilvl="0" w:tplc="E6201254">
      <w:start w:val="1"/>
      <w:numFmt w:val="decimal"/>
      <w:lvlText w:val="%1."/>
      <w:lvlJc w:val="left"/>
      <w:pPr>
        <w:ind w:left="720" w:hanging="360"/>
      </w:pPr>
    </w:lvl>
    <w:lvl w:ilvl="1" w:tplc="6F8244BA">
      <w:start w:val="1"/>
      <w:numFmt w:val="decimal"/>
      <w:lvlText w:val="○"/>
      <w:lvlJc w:val="left"/>
      <w:pPr>
        <w:ind w:left="1440" w:hanging="360"/>
      </w:pPr>
    </w:lvl>
    <w:lvl w:ilvl="2" w:tplc="0E3082B0">
      <w:start w:val="1"/>
      <w:numFmt w:val="lowerRoman"/>
      <w:lvlText w:val="%3."/>
      <w:lvlJc w:val="right"/>
      <w:pPr>
        <w:ind w:left="2160" w:hanging="180"/>
      </w:pPr>
    </w:lvl>
    <w:lvl w:ilvl="3" w:tplc="1E24AB5E">
      <w:start w:val="1"/>
      <w:numFmt w:val="decimal"/>
      <w:lvlText w:val="%4."/>
      <w:lvlJc w:val="left"/>
      <w:pPr>
        <w:ind w:left="2880" w:hanging="360"/>
      </w:pPr>
    </w:lvl>
    <w:lvl w:ilvl="4" w:tplc="C298CF68">
      <w:start w:val="1"/>
      <w:numFmt w:val="lowerLetter"/>
      <w:lvlText w:val="%5."/>
      <w:lvlJc w:val="left"/>
      <w:pPr>
        <w:ind w:left="3600" w:hanging="360"/>
      </w:pPr>
    </w:lvl>
    <w:lvl w:ilvl="5" w:tplc="4BE04C2E">
      <w:start w:val="1"/>
      <w:numFmt w:val="lowerRoman"/>
      <w:lvlText w:val="%6."/>
      <w:lvlJc w:val="right"/>
      <w:pPr>
        <w:ind w:left="4320" w:hanging="180"/>
      </w:pPr>
    </w:lvl>
    <w:lvl w:ilvl="6" w:tplc="0C0A4A88">
      <w:start w:val="1"/>
      <w:numFmt w:val="decimal"/>
      <w:lvlText w:val="%7."/>
      <w:lvlJc w:val="left"/>
      <w:pPr>
        <w:ind w:left="5040" w:hanging="360"/>
      </w:pPr>
    </w:lvl>
    <w:lvl w:ilvl="7" w:tplc="C28E4CBC">
      <w:start w:val="1"/>
      <w:numFmt w:val="lowerLetter"/>
      <w:lvlText w:val="%8."/>
      <w:lvlJc w:val="left"/>
      <w:pPr>
        <w:ind w:left="5760" w:hanging="360"/>
      </w:pPr>
    </w:lvl>
    <w:lvl w:ilvl="8" w:tplc="42F061AA">
      <w:start w:val="1"/>
      <w:numFmt w:val="lowerRoman"/>
      <w:lvlText w:val="%9."/>
      <w:lvlJc w:val="right"/>
      <w:pPr>
        <w:ind w:left="6480" w:hanging="180"/>
      </w:pPr>
    </w:lvl>
  </w:abstractNum>
  <w:abstractNum w:abstractNumId="12" w15:restartNumberingAfterBreak="0">
    <w:nsid w:val="1A7CA525"/>
    <w:multiLevelType w:val="hybridMultilevel"/>
    <w:tmpl w:val="FFFFFFFF"/>
    <w:lvl w:ilvl="0" w:tplc="8E2A883C">
      <w:start w:val="1"/>
      <w:numFmt w:val="decimal"/>
      <w:lvlText w:val="%1."/>
      <w:lvlJc w:val="left"/>
      <w:pPr>
        <w:ind w:left="720" w:hanging="360"/>
      </w:pPr>
    </w:lvl>
    <w:lvl w:ilvl="1" w:tplc="E3082972">
      <w:start w:val="1"/>
      <w:numFmt w:val="decimal"/>
      <w:lvlText w:val="○"/>
      <w:lvlJc w:val="left"/>
      <w:pPr>
        <w:ind w:left="1440" w:hanging="360"/>
      </w:pPr>
    </w:lvl>
    <w:lvl w:ilvl="2" w:tplc="7F06A80E">
      <w:start w:val="1"/>
      <w:numFmt w:val="lowerRoman"/>
      <w:lvlText w:val="%3."/>
      <w:lvlJc w:val="right"/>
      <w:pPr>
        <w:ind w:left="2160" w:hanging="180"/>
      </w:pPr>
    </w:lvl>
    <w:lvl w:ilvl="3" w:tplc="8F1C8DA6">
      <w:start w:val="1"/>
      <w:numFmt w:val="decimal"/>
      <w:lvlText w:val="%4."/>
      <w:lvlJc w:val="left"/>
      <w:pPr>
        <w:ind w:left="2880" w:hanging="360"/>
      </w:pPr>
    </w:lvl>
    <w:lvl w:ilvl="4" w:tplc="79FE79AA">
      <w:start w:val="1"/>
      <w:numFmt w:val="lowerLetter"/>
      <w:lvlText w:val="%5."/>
      <w:lvlJc w:val="left"/>
      <w:pPr>
        <w:ind w:left="3600" w:hanging="360"/>
      </w:pPr>
    </w:lvl>
    <w:lvl w:ilvl="5" w:tplc="0972994A">
      <w:start w:val="1"/>
      <w:numFmt w:val="lowerRoman"/>
      <w:lvlText w:val="%6."/>
      <w:lvlJc w:val="right"/>
      <w:pPr>
        <w:ind w:left="4320" w:hanging="180"/>
      </w:pPr>
    </w:lvl>
    <w:lvl w:ilvl="6" w:tplc="53320D02">
      <w:start w:val="1"/>
      <w:numFmt w:val="decimal"/>
      <w:lvlText w:val="%7."/>
      <w:lvlJc w:val="left"/>
      <w:pPr>
        <w:ind w:left="5040" w:hanging="360"/>
      </w:pPr>
    </w:lvl>
    <w:lvl w:ilvl="7" w:tplc="432C57C0">
      <w:start w:val="1"/>
      <w:numFmt w:val="lowerLetter"/>
      <w:lvlText w:val="%8."/>
      <w:lvlJc w:val="left"/>
      <w:pPr>
        <w:ind w:left="5760" w:hanging="360"/>
      </w:pPr>
    </w:lvl>
    <w:lvl w:ilvl="8" w:tplc="D34237EE">
      <w:start w:val="1"/>
      <w:numFmt w:val="lowerRoman"/>
      <w:lvlText w:val="%9."/>
      <w:lvlJc w:val="right"/>
      <w:pPr>
        <w:ind w:left="6480" w:hanging="180"/>
      </w:pPr>
    </w:lvl>
  </w:abstractNum>
  <w:abstractNum w:abstractNumId="13" w15:restartNumberingAfterBreak="0">
    <w:nsid w:val="1B106A29"/>
    <w:multiLevelType w:val="hybridMultilevel"/>
    <w:tmpl w:val="FFFFFFFF"/>
    <w:lvl w:ilvl="0" w:tplc="E2E04EFC">
      <w:start w:val="1"/>
      <w:numFmt w:val="decimal"/>
      <w:lvlText w:val="%1."/>
      <w:lvlJc w:val="left"/>
      <w:pPr>
        <w:ind w:left="720" w:hanging="360"/>
      </w:pPr>
    </w:lvl>
    <w:lvl w:ilvl="1" w:tplc="783059AA">
      <w:start w:val="1"/>
      <w:numFmt w:val="decimal"/>
      <w:lvlText w:val="○"/>
      <w:lvlJc w:val="left"/>
      <w:pPr>
        <w:ind w:left="1440" w:hanging="360"/>
      </w:pPr>
    </w:lvl>
    <w:lvl w:ilvl="2" w:tplc="36663384">
      <w:start w:val="1"/>
      <w:numFmt w:val="lowerRoman"/>
      <w:lvlText w:val="%3."/>
      <w:lvlJc w:val="right"/>
      <w:pPr>
        <w:ind w:left="2160" w:hanging="180"/>
      </w:pPr>
    </w:lvl>
    <w:lvl w:ilvl="3" w:tplc="B10CBEAA">
      <w:start w:val="1"/>
      <w:numFmt w:val="decimal"/>
      <w:lvlText w:val="%4."/>
      <w:lvlJc w:val="left"/>
      <w:pPr>
        <w:ind w:left="2880" w:hanging="360"/>
      </w:pPr>
    </w:lvl>
    <w:lvl w:ilvl="4" w:tplc="F1D07A6C">
      <w:start w:val="1"/>
      <w:numFmt w:val="lowerLetter"/>
      <w:lvlText w:val="%5."/>
      <w:lvlJc w:val="left"/>
      <w:pPr>
        <w:ind w:left="3600" w:hanging="360"/>
      </w:pPr>
    </w:lvl>
    <w:lvl w:ilvl="5" w:tplc="EB908806">
      <w:start w:val="1"/>
      <w:numFmt w:val="lowerRoman"/>
      <w:lvlText w:val="%6."/>
      <w:lvlJc w:val="right"/>
      <w:pPr>
        <w:ind w:left="4320" w:hanging="180"/>
      </w:pPr>
    </w:lvl>
    <w:lvl w:ilvl="6" w:tplc="E0C8F6A6">
      <w:start w:val="1"/>
      <w:numFmt w:val="decimal"/>
      <w:lvlText w:val="%7."/>
      <w:lvlJc w:val="left"/>
      <w:pPr>
        <w:ind w:left="5040" w:hanging="360"/>
      </w:pPr>
    </w:lvl>
    <w:lvl w:ilvl="7" w:tplc="C0704472">
      <w:start w:val="1"/>
      <w:numFmt w:val="lowerLetter"/>
      <w:lvlText w:val="%8."/>
      <w:lvlJc w:val="left"/>
      <w:pPr>
        <w:ind w:left="5760" w:hanging="360"/>
      </w:pPr>
    </w:lvl>
    <w:lvl w:ilvl="8" w:tplc="5D1C6566">
      <w:start w:val="1"/>
      <w:numFmt w:val="lowerRoman"/>
      <w:lvlText w:val="%9."/>
      <w:lvlJc w:val="right"/>
      <w:pPr>
        <w:ind w:left="6480" w:hanging="180"/>
      </w:pPr>
    </w:lvl>
  </w:abstractNum>
  <w:abstractNum w:abstractNumId="14" w15:restartNumberingAfterBreak="0">
    <w:nsid w:val="1ECE7964"/>
    <w:multiLevelType w:val="multilevel"/>
    <w:tmpl w:val="6ACEFFEE"/>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EF41ADA"/>
    <w:multiLevelType w:val="hybridMultilevel"/>
    <w:tmpl w:val="FFFFFFFF"/>
    <w:lvl w:ilvl="0" w:tplc="5060DDCA">
      <w:start w:val="1"/>
      <w:numFmt w:val="decimal"/>
      <w:lvlText w:val="%1."/>
      <w:lvlJc w:val="left"/>
      <w:pPr>
        <w:ind w:left="720" w:hanging="360"/>
      </w:pPr>
    </w:lvl>
    <w:lvl w:ilvl="1" w:tplc="22E61BA6">
      <w:start w:val="1"/>
      <w:numFmt w:val="decimal"/>
      <w:lvlText w:val="○"/>
      <w:lvlJc w:val="left"/>
      <w:pPr>
        <w:ind w:left="1440" w:hanging="360"/>
      </w:pPr>
    </w:lvl>
    <w:lvl w:ilvl="2" w:tplc="1624CE74">
      <w:start w:val="1"/>
      <w:numFmt w:val="lowerRoman"/>
      <w:lvlText w:val="%3."/>
      <w:lvlJc w:val="right"/>
      <w:pPr>
        <w:ind w:left="2160" w:hanging="180"/>
      </w:pPr>
    </w:lvl>
    <w:lvl w:ilvl="3" w:tplc="D07A8878">
      <w:start w:val="1"/>
      <w:numFmt w:val="decimal"/>
      <w:lvlText w:val="%4."/>
      <w:lvlJc w:val="left"/>
      <w:pPr>
        <w:ind w:left="2880" w:hanging="360"/>
      </w:pPr>
    </w:lvl>
    <w:lvl w:ilvl="4" w:tplc="C5F86D52">
      <w:start w:val="1"/>
      <w:numFmt w:val="lowerLetter"/>
      <w:lvlText w:val="%5."/>
      <w:lvlJc w:val="left"/>
      <w:pPr>
        <w:ind w:left="3600" w:hanging="360"/>
      </w:pPr>
    </w:lvl>
    <w:lvl w:ilvl="5" w:tplc="50E6098E">
      <w:start w:val="1"/>
      <w:numFmt w:val="lowerRoman"/>
      <w:lvlText w:val="%6."/>
      <w:lvlJc w:val="right"/>
      <w:pPr>
        <w:ind w:left="4320" w:hanging="180"/>
      </w:pPr>
    </w:lvl>
    <w:lvl w:ilvl="6" w:tplc="CBE4885C">
      <w:start w:val="1"/>
      <w:numFmt w:val="decimal"/>
      <w:lvlText w:val="%7."/>
      <w:lvlJc w:val="left"/>
      <w:pPr>
        <w:ind w:left="5040" w:hanging="360"/>
      </w:pPr>
    </w:lvl>
    <w:lvl w:ilvl="7" w:tplc="9AA06232">
      <w:start w:val="1"/>
      <w:numFmt w:val="lowerLetter"/>
      <w:lvlText w:val="%8."/>
      <w:lvlJc w:val="left"/>
      <w:pPr>
        <w:ind w:left="5760" w:hanging="360"/>
      </w:pPr>
    </w:lvl>
    <w:lvl w:ilvl="8" w:tplc="8CAAEC7A">
      <w:start w:val="1"/>
      <w:numFmt w:val="lowerRoman"/>
      <w:lvlText w:val="%9."/>
      <w:lvlJc w:val="right"/>
      <w:pPr>
        <w:ind w:left="6480" w:hanging="180"/>
      </w:pPr>
    </w:lvl>
  </w:abstractNum>
  <w:abstractNum w:abstractNumId="16" w15:restartNumberingAfterBreak="0">
    <w:nsid w:val="21732F85"/>
    <w:multiLevelType w:val="hybridMultilevel"/>
    <w:tmpl w:val="FFFFFFFF"/>
    <w:lvl w:ilvl="0" w:tplc="6FCA1D88">
      <w:start w:val="1"/>
      <w:numFmt w:val="decimal"/>
      <w:lvlText w:val="%1."/>
      <w:lvlJc w:val="left"/>
      <w:pPr>
        <w:ind w:left="720" w:hanging="360"/>
      </w:pPr>
    </w:lvl>
    <w:lvl w:ilvl="1" w:tplc="63E22FC4">
      <w:start w:val="1"/>
      <w:numFmt w:val="decimal"/>
      <w:lvlText w:val="○"/>
      <w:lvlJc w:val="left"/>
      <w:pPr>
        <w:ind w:left="1440" w:hanging="360"/>
      </w:pPr>
    </w:lvl>
    <w:lvl w:ilvl="2" w:tplc="C96CB3F6">
      <w:start w:val="1"/>
      <w:numFmt w:val="decimal"/>
      <w:lvlText w:val="■"/>
      <w:lvlJc w:val="left"/>
      <w:pPr>
        <w:ind w:left="2160" w:hanging="180"/>
      </w:pPr>
    </w:lvl>
    <w:lvl w:ilvl="3" w:tplc="5AB67252">
      <w:start w:val="1"/>
      <w:numFmt w:val="decimal"/>
      <w:lvlText w:val="%4."/>
      <w:lvlJc w:val="left"/>
      <w:pPr>
        <w:ind w:left="2880" w:hanging="360"/>
      </w:pPr>
    </w:lvl>
    <w:lvl w:ilvl="4" w:tplc="512C8ABC">
      <w:start w:val="1"/>
      <w:numFmt w:val="lowerLetter"/>
      <w:lvlText w:val="%5."/>
      <w:lvlJc w:val="left"/>
      <w:pPr>
        <w:ind w:left="3600" w:hanging="360"/>
      </w:pPr>
    </w:lvl>
    <w:lvl w:ilvl="5" w:tplc="D40683F6">
      <w:start w:val="1"/>
      <w:numFmt w:val="lowerRoman"/>
      <w:lvlText w:val="%6."/>
      <w:lvlJc w:val="right"/>
      <w:pPr>
        <w:ind w:left="4320" w:hanging="180"/>
      </w:pPr>
    </w:lvl>
    <w:lvl w:ilvl="6" w:tplc="DC6CB25E">
      <w:start w:val="1"/>
      <w:numFmt w:val="decimal"/>
      <w:lvlText w:val="%7."/>
      <w:lvlJc w:val="left"/>
      <w:pPr>
        <w:ind w:left="5040" w:hanging="360"/>
      </w:pPr>
    </w:lvl>
    <w:lvl w:ilvl="7" w:tplc="32EE4E8C">
      <w:start w:val="1"/>
      <w:numFmt w:val="lowerLetter"/>
      <w:lvlText w:val="%8."/>
      <w:lvlJc w:val="left"/>
      <w:pPr>
        <w:ind w:left="5760" w:hanging="360"/>
      </w:pPr>
    </w:lvl>
    <w:lvl w:ilvl="8" w:tplc="E8FCAEB2">
      <w:start w:val="1"/>
      <w:numFmt w:val="lowerRoman"/>
      <w:lvlText w:val="%9."/>
      <w:lvlJc w:val="right"/>
      <w:pPr>
        <w:ind w:left="6480" w:hanging="180"/>
      </w:pPr>
    </w:lvl>
  </w:abstractNum>
  <w:abstractNum w:abstractNumId="17" w15:restartNumberingAfterBreak="0">
    <w:nsid w:val="27E10EBF"/>
    <w:multiLevelType w:val="multilevel"/>
    <w:tmpl w:val="EF4CD0AA"/>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2ACE91AA"/>
    <w:multiLevelType w:val="hybridMultilevel"/>
    <w:tmpl w:val="FFFFFFFF"/>
    <w:lvl w:ilvl="0" w:tplc="005E696E">
      <w:start w:val="1"/>
      <w:numFmt w:val="decimal"/>
      <w:lvlText w:val="%1."/>
      <w:lvlJc w:val="left"/>
      <w:pPr>
        <w:ind w:left="720" w:hanging="360"/>
      </w:pPr>
    </w:lvl>
    <w:lvl w:ilvl="1" w:tplc="0DBAF824">
      <w:start w:val="1"/>
      <w:numFmt w:val="decimal"/>
      <w:lvlText w:val="○"/>
      <w:lvlJc w:val="left"/>
      <w:pPr>
        <w:ind w:left="1440" w:hanging="360"/>
      </w:pPr>
    </w:lvl>
    <w:lvl w:ilvl="2" w:tplc="1898C85E">
      <w:start w:val="1"/>
      <w:numFmt w:val="lowerRoman"/>
      <w:lvlText w:val="%3."/>
      <w:lvlJc w:val="right"/>
      <w:pPr>
        <w:ind w:left="2160" w:hanging="180"/>
      </w:pPr>
    </w:lvl>
    <w:lvl w:ilvl="3" w:tplc="4D9A7316">
      <w:start w:val="1"/>
      <w:numFmt w:val="decimal"/>
      <w:lvlText w:val="%4."/>
      <w:lvlJc w:val="left"/>
      <w:pPr>
        <w:ind w:left="2880" w:hanging="360"/>
      </w:pPr>
    </w:lvl>
    <w:lvl w:ilvl="4" w:tplc="91E0A0FE">
      <w:start w:val="1"/>
      <w:numFmt w:val="lowerLetter"/>
      <w:lvlText w:val="%5."/>
      <w:lvlJc w:val="left"/>
      <w:pPr>
        <w:ind w:left="3600" w:hanging="360"/>
      </w:pPr>
    </w:lvl>
    <w:lvl w:ilvl="5" w:tplc="E230FCC2">
      <w:start w:val="1"/>
      <w:numFmt w:val="lowerRoman"/>
      <w:lvlText w:val="%6."/>
      <w:lvlJc w:val="right"/>
      <w:pPr>
        <w:ind w:left="4320" w:hanging="180"/>
      </w:pPr>
    </w:lvl>
    <w:lvl w:ilvl="6" w:tplc="3F60CD7C">
      <w:start w:val="1"/>
      <w:numFmt w:val="decimal"/>
      <w:lvlText w:val="%7."/>
      <w:lvlJc w:val="left"/>
      <w:pPr>
        <w:ind w:left="5040" w:hanging="360"/>
      </w:pPr>
    </w:lvl>
    <w:lvl w:ilvl="7" w:tplc="9E2CA958">
      <w:start w:val="1"/>
      <w:numFmt w:val="lowerLetter"/>
      <w:lvlText w:val="%8."/>
      <w:lvlJc w:val="left"/>
      <w:pPr>
        <w:ind w:left="5760" w:hanging="360"/>
      </w:pPr>
    </w:lvl>
    <w:lvl w:ilvl="8" w:tplc="27962D84">
      <w:start w:val="1"/>
      <w:numFmt w:val="lowerRoman"/>
      <w:lvlText w:val="%9."/>
      <w:lvlJc w:val="right"/>
      <w:pPr>
        <w:ind w:left="6480" w:hanging="180"/>
      </w:pPr>
    </w:lvl>
  </w:abstractNum>
  <w:abstractNum w:abstractNumId="19" w15:restartNumberingAfterBreak="0">
    <w:nsid w:val="2D031982"/>
    <w:multiLevelType w:val="multilevel"/>
    <w:tmpl w:val="234EC93A"/>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2E9C64D9"/>
    <w:multiLevelType w:val="multilevel"/>
    <w:tmpl w:val="3AECFF3C"/>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2EBA636A"/>
    <w:multiLevelType w:val="hybridMultilevel"/>
    <w:tmpl w:val="4BEE5E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2936280"/>
    <w:multiLevelType w:val="multilevel"/>
    <w:tmpl w:val="0FFA4C7C"/>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32B74F83"/>
    <w:multiLevelType w:val="multilevel"/>
    <w:tmpl w:val="17044E9C"/>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342C2FE3"/>
    <w:multiLevelType w:val="multilevel"/>
    <w:tmpl w:val="BC86CF5A"/>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36B61BCA"/>
    <w:multiLevelType w:val="hybridMultilevel"/>
    <w:tmpl w:val="76F06C46"/>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71BB192"/>
    <w:multiLevelType w:val="hybridMultilevel"/>
    <w:tmpl w:val="FFFFFFFF"/>
    <w:lvl w:ilvl="0" w:tplc="D15C5F0A">
      <w:start w:val="1"/>
      <w:numFmt w:val="decimal"/>
      <w:lvlText w:val="%1."/>
      <w:lvlJc w:val="left"/>
      <w:pPr>
        <w:ind w:left="720" w:hanging="360"/>
      </w:pPr>
    </w:lvl>
    <w:lvl w:ilvl="1" w:tplc="75E652E8">
      <w:start w:val="1"/>
      <w:numFmt w:val="decimal"/>
      <w:lvlText w:val="○"/>
      <w:lvlJc w:val="left"/>
      <w:pPr>
        <w:ind w:left="1440" w:hanging="360"/>
      </w:pPr>
    </w:lvl>
    <w:lvl w:ilvl="2" w:tplc="0F9084A0">
      <w:start w:val="1"/>
      <w:numFmt w:val="lowerRoman"/>
      <w:lvlText w:val="%3."/>
      <w:lvlJc w:val="right"/>
      <w:pPr>
        <w:ind w:left="2160" w:hanging="180"/>
      </w:pPr>
    </w:lvl>
    <w:lvl w:ilvl="3" w:tplc="97E81D5C">
      <w:start w:val="1"/>
      <w:numFmt w:val="decimal"/>
      <w:lvlText w:val="%4."/>
      <w:lvlJc w:val="left"/>
      <w:pPr>
        <w:ind w:left="2880" w:hanging="360"/>
      </w:pPr>
    </w:lvl>
    <w:lvl w:ilvl="4" w:tplc="BCC42B8C">
      <w:start w:val="1"/>
      <w:numFmt w:val="lowerLetter"/>
      <w:lvlText w:val="%5."/>
      <w:lvlJc w:val="left"/>
      <w:pPr>
        <w:ind w:left="3600" w:hanging="360"/>
      </w:pPr>
    </w:lvl>
    <w:lvl w:ilvl="5" w:tplc="F3663D9C">
      <w:start w:val="1"/>
      <w:numFmt w:val="lowerRoman"/>
      <w:lvlText w:val="%6."/>
      <w:lvlJc w:val="right"/>
      <w:pPr>
        <w:ind w:left="4320" w:hanging="180"/>
      </w:pPr>
    </w:lvl>
    <w:lvl w:ilvl="6" w:tplc="FDFAFF12">
      <w:start w:val="1"/>
      <w:numFmt w:val="decimal"/>
      <w:lvlText w:val="%7."/>
      <w:lvlJc w:val="left"/>
      <w:pPr>
        <w:ind w:left="5040" w:hanging="360"/>
      </w:pPr>
    </w:lvl>
    <w:lvl w:ilvl="7" w:tplc="F4F279F6">
      <w:start w:val="1"/>
      <w:numFmt w:val="lowerLetter"/>
      <w:lvlText w:val="%8."/>
      <w:lvlJc w:val="left"/>
      <w:pPr>
        <w:ind w:left="5760" w:hanging="360"/>
      </w:pPr>
    </w:lvl>
    <w:lvl w:ilvl="8" w:tplc="49FA50A8">
      <w:start w:val="1"/>
      <w:numFmt w:val="lowerRoman"/>
      <w:lvlText w:val="%9."/>
      <w:lvlJc w:val="right"/>
      <w:pPr>
        <w:ind w:left="6480" w:hanging="180"/>
      </w:pPr>
    </w:lvl>
  </w:abstractNum>
  <w:abstractNum w:abstractNumId="27" w15:restartNumberingAfterBreak="0">
    <w:nsid w:val="379E6D48"/>
    <w:multiLevelType w:val="multilevel"/>
    <w:tmpl w:val="D0FABF4E"/>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o"/>
      <w:lvlJc w:val="left"/>
      <w:pPr>
        <w:ind w:left="1440" w:hanging="360"/>
      </w:pPr>
      <w:rPr>
        <w:rFonts w:hint="default" w:ascii="Courier New" w:hAnsi="Courier New" w:cs="Courier New"/>
        <w:sz w:val="22"/>
        <w:szCs w:val="22"/>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38D03310"/>
    <w:multiLevelType w:val="hybridMultilevel"/>
    <w:tmpl w:val="75E653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9472B4F"/>
    <w:multiLevelType w:val="hybridMultilevel"/>
    <w:tmpl w:val="CD12D88E"/>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397D88A1"/>
    <w:multiLevelType w:val="hybridMultilevel"/>
    <w:tmpl w:val="FFFFFFFF"/>
    <w:lvl w:ilvl="0" w:tplc="0B74D8D0">
      <w:start w:val="1"/>
      <w:numFmt w:val="decimal"/>
      <w:lvlText w:val="%1."/>
      <w:lvlJc w:val="left"/>
      <w:pPr>
        <w:ind w:left="720" w:hanging="360"/>
      </w:pPr>
    </w:lvl>
    <w:lvl w:ilvl="1" w:tplc="45FE75D8">
      <w:start w:val="1"/>
      <w:numFmt w:val="decimal"/>
      <w:lvlText w:val="○"/>
      <w:lvlJc w:val="left"/>
      <w:pPr>
        <w:ind w:left="1440" w:hanging="360"/>
      </w:pPr>
    </w:lvl>
    <w:lvl w:ilvl="2" w:tplc="811ED044">
      <w:start w:val="1"/>
      <w:numFmt w:val="lowerRoman"/>
      <w:lvlText w:val="%3."/>
      <w:lvlJc w:val="right"/>
      <w:pPr>
        <w:ind w:left="2160" w:hanging="180"/>
      </w:pPr>
    </w:lvl>
    <w:lvl w:ilvl="3" w:tplc="7FC8A60C">
      <w:start w:val="1"/>
      <w:numFmt w:val="decimal"/>
      <w:lvlText w:val="%4."/>
      <w:lvlJc w:val="left"/>
      <w:pPr>
        <w:ind w:left="2880" w:hanging="360"/>
      </w:pPr>
    </w:lvl>
    <w:lvl w:ilvl="4" w:tplc="ADBA4EAA">
      <w:start w:val="1"/>
      <w:numFmt w:val="lowerLetter"/>
      <w:lvlText w:val="%5."/>
      <w:lvlJc w:val="left"/>
      <w:pPr>
        <w:ind w:left="3600" w:hanging="360"/>
      </w:pPr>
    </w:lvl>
    <w:lvl w:ilvl="5" w:tplc="3772687E">
      <w:start w:val="1"/>
      <w:numFmt w:val="lowerRoman"/>
      <w:lvlText w:val="%6."/>
      <w:lvlJc w:val="right"/>
      <w:pPr>
        <w:ind w:left="4320" w:hanging="180"/>
      </w:pPr>
    </w:lvl>
    <w:lvl w:ilvl="6" w:tplc="1FA44BF2">
      <w:start w:val="1"/>
      <w:numFmt w:val="decimal"/>
      <w:lvlText w:val="%7."/>
      <w:lvlJc w:val="left"/>
      <w:pPr>
        <w:ind w:left="5040" w:hanging="360"/>
      </w:pPr>
    </w:lvl>
    <w:lvl w:ilvl="7" w:tplc="18360E42">
      <w:start w:val="1"/>
      <w:numFmt w:val="lowerLetter"/>
      <w:lvlText w:val="%8."/>
      <w:lvlJc w:val="left"/>
      <w:pPr>
        <w:ind w:left="5760" w:hanging="360"/>
      </w:pPr>
    </w:lvl>
    <w:lvl w:ilvl="8" w:tplc="59B850D2">
      <w:start w:val="1"/>
      <w:numFmt w:val="lowerRoman"/>
      <w:lvlText w:val="%9."/>
      <w:lvlJc w:val="right"/>
      <w:pPr>
        <w:ind w:left="6480" w:hanging="180"/>
      </w:pPr>
    </w:lvl>
  </w:abstractNum>
  <w:abstractNum w:abstractNumId="31" w15:restartNumberingAfterBreak="0">
    <w:nsid w:val="398D1A36"/>
    <w:multiLevelType w:val="hybridMultilevel"/>
    <w:tmpl w:val="3508C426"/>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3D56A010"/>
    <w:multiLevelType w:val="hybridMultilevel"/>
    <w:tmpl w:val="03FAF9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9384CD2C">
      <w:start w:val="1"/>
      <w:numFmt w:val="lowerRoman"/>
      <w:lvlText w:val="%3."/>
      <w:lvlJc w:val="right"/>
      <w:pPr>
        <w:ind w:left="2160" w:hanging="180"/>
      </w:pPr>
    </w:lvl>
    <w:lvl w:ilvl="3" w:tplc="B26A3E08">
      <w:start w:val="1"/>
      <w:numFmt w:val="decimal"/>
      <w:lvlText w:val="%4."/>
      <w:lvlJc w:val="left"/>
      <w:pPr>
        <w:ind w:left="2880" w:hanging="360"/>
      </w:pPr>
    </w:lvl>
    <w:lvl w:ilvl="4" w:tplc="146CF5D4">
      <w:start w:val="1"/>
      <w:numFmt w:val="lowerLetter"/>
      <w:lvlText w:val="%5."/>
      <w:lvlJc w:val="left"/>
      <w:pPr>
        <w:ind w:left="3600" w:hanging="360"/>
      </w:pPr>
    </w:lvl>
    <w:lvl w:ilvl="5" w:tplc="5A2228F0">
      <w:start w:val="1"/>
      <w:numFmt w:val="lowerRoman"/>
      <w:lvlText w:val="%6."/>
      <w:lvlJc w:val="right"/>
      <w:pPr>
        <w:ind w:left="4320" w:hanging="180"/>
      </w:pPr>
    </w:lvl>
    <w:lvl w:ilvl="6" w:tplc="FE1E8A34">
      <w:start w:val="1"/>
      <w:numFmt w:val="decimal"/>
      <w:lvlText w:val="%7."/>
      <w:lvlJc w:val="left"/>
      <w:pPr>
        <w:ind w:left="5040" w:hanging="360"/>
      </w:pPr>
    </w:lvl>
    <w:lvl w:ilvl="7" w:tplc="85CE9780">
      <w:start w:val="1"/>
      <w:numFmt w:val="lowerLetter"/>
      <w:lvlText w:val="%8."/>
      <w:lvlJc w:val="left"/>
      <w:pPr>
        <w:ind w:left="5760" w:hanging="360"/>
      </w:pPr>
    </w:lvl>
    <w:lvl w:ilvl="8" w:tplc="A7DC4696">
      <w:start w:val="1"/>
      <w:numFmt w:val="lowerRoman"/>
      <w:lvlText w:val="%9."/>
      <w:lvlJc w:val="right"/>
      <w:pPr>
        <w:ind w:left="6480" w:hanging="180"/>
      </w:pPr>
    </w:lvl>
  </w:abstractNum>
  <w:abstractNum w:abstractNumId="33" w15:restartNumberingAfterBreak="0">
    <w:nsid w:val="3D651A0F"/>
    <w:multiLevelType w:val="hybridMultilevel"/>
    <w:tmpl w:val="C6A42F6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3DBB7BCA"/>
    <w:multiLevelType w:val="multilevel"/>
    <w:tmpl w:val="761C9980"/>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3DD12A2D"/>
    <w:multiLevelType w:val="multilevel"/>
    <w:tmpl w:val="966420DC"/>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40C80A5D"/>
    <w:multiLevelType w:val="hybridMultilevel"/>
    <w:tmpl w:val="FFFFFFFF"/>
    <w:lvl w:ilvl="0" w:tplc="56D811B6">
      <w:start w:val="1"/>
      <w:numFmt w:val="decimal"/>
      <w:lvlText w:val="%1."/>
      <w:lvlJc w:val="left"/>
      <w:pPr>
        <w:ind w:left="720" w:hanging="360"/>
      </w:pPr>
    </w:lvl>
    <w:lvl w:ilvl="1" w:tplc="F3B05EF4">
      <w:start w:val="1"/>
      <w:numFmt w:val="decimal"/>
      <w:lvlText w:val="○"/>
      <w:lvlJc w:val="left"/>
      <w:pPr>
        <w:ind w:left="1440" w:hanging="360"/>
      </w:pPr>
    </w:lvl>
    <w:lvl w:ilvl="2" w:tplc="09BE11A2">
      <w:start w:val="1"/>
      <w:numFmt w:val="lowerRoman"/>
      <w:lvlText w:val="%3."/>
      <w:lvlJc w:val="right"/>
      <w:pPr>
        <w:ind w:left="2160" w:hanging="180"/>
      </w:pPr>
    </w:lvl>
    <w:lvl w:ilvl="3" w:tplc="D47A049A">
      <w:start w:val="1"/>
      <w:numFmt w:val="decimal"/>
      <w:lvlText w:val="%4."/>
      <w:lvlJc w:val="left"/>
      <w:pPr>
        <w:ind w:left="2880" w:hanging="360"/>
      </w:pPr>
    </w:lvl>
    <w:lvl w:ilvl="4" w:tplc="D8445C76">
      <w:start w:val="1"/>
      <w:numFmt w:val="lowerLetter"/>
      <w:lvlText w:val="%5."/>
      <w:lvlJc w:val="left"/>
      <w:pPr>
        <w:ind w:left="3600" w:hanging="360"/>
      </w:pPr>
    </w:lvl>
    <w:lvl w:ilvl="5" w:tplc="B83679DC">
      <w:start w:val="1"/>
      <w:numFmt w:val="lowerRoman"/>
      <w:lvlText w:val="%6."/>
      <w:lvlJc w:val="right"/>
      <w:pPr>
        <w:ind w:left="4320" w:hanging="180"/>
      </w:pPr>
    </w:lvl>
    <w:lvl w:ilvl="6" w:tplc="6B4823C0">
      <w:start w:val="1"/>
      <w:numFmt w:val="decimal"/>
      <w:lvlText w:val="%7."/>
      <w:lvlJc w:val="left"/>
      <w:pPr>
        <w:ind w:left="5040" w:hanging="360"/>
      </w:pPr>
    </w:lvl>
    <w:lvl w:ilvl="7" w:tplc="CD0A6FC4">
      <w:start w:val="1"/>
      <w:numFmt w:val="lowerLetter"/>
      <w:lvlText w:val="%8."/>
      <w:lvlJc w:val="left"/>
      <w:pPr>
        <w:ind w:left="5760" w:hanging="360"/>
      </w:pPr>
    </w:lvl>
    <w:lvl w:ilvl="8" w:tplc="50EA7998">
      <w:start w:val="1"/>
      <w:numFmt w:val="lowerRoman"/>
      <w:lvlText w:val="%9."/>
      <w:lvlJc w:val="right"/>
      <w:pPr>
        <w:ind w:left="6480" w:hanging="180"/>
      </w:pPr>
    </w:lvl>
  </w:abstractNum>
  <w:abstractNum w:abstractNumId="37" w15:restartNumberingAfterBreak="0">
    <w:nsid w:val="410A627E"/>
    <w:multiLevelType w:val="multilevel"/>
    <w:tmpl w:val="83B42F8A"/>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41558F75"/>
    <w:multiLevelType w:val="hybridMultilevel"/>
    <w:tmpl w:val="FFFFFFFF"/>
    <w:lvl w:ilvl="0" w:tplc="266659EE">
      <w:start w:val="1"/>
      <w:numFmt w:val="decimal"/>
      <w:lvlText w:val="%1."/>
      <w:lvlJc w:val="left"/>
      <w:pPr>
        <w:ind w:left="720" w:hanging="360"/>
      </w:pPr>
    </w:lvl>
    <w:lvl w:ilvl="1" w:tplc="97EA96F2">
      <w:start w:val="1"/>
      <w:numFmt w:val="decimal"/>
      <w:lvlText w:val="○"/>
      <w:lvlJc w:val="left"/>
      <w:pPr>
        <w:ind w:left="1440" w:hanging="360"/>
      </w:pPr>
    </w:lvl>
    <w:lvl w:ilvl="2" w:tplc="2C24E822">
      <w:start w:val="1"/>
      <w:numFmt w:val="lowerRoman"/>
      <w:lvlText w:val="%3."/>
      <w:lvlJc w:val="right"/>
      <w:pPr>
        <w:ind w:left="2160" w:hanging="180"/>
      </w:pPr>
    </w:lvl>
    <w:lvl w:ilvl="3" w:tplc="DF660ECE">
      <w:start w:val="1"/>
      <w:numFmt w:val="decimal"/>
      <w:lvlText w:val="%4."/>
      <w:lvlJc w:val="left"/>
      <w:pPr>
        <w:ind w:left="2880" w:hanging="360"/>
      </w:pPr>
    </w:lvl>
    <w:lvl w:ilvl="4" w:tplc="57803A70">
      <w:start w:val="1"/>
      <w:numFmt w:val="lowerLetter"/>
      <w:lvlText w:val="%5."/>
      <w:lvlJc w:val="left"/>
      <w:pPr>
        <w:ind w:left="3600" w:hanging="360"/>
      </w:pPr>
    </w:lvl>
    <w:lvl w:ilvl="5" w:tplc="5A96A456">
      <w:start w:val="1"/>
      <w:numFmt w:val="lowerRoman"/>
      <w:lvlText w:val="%6."/>
      <w:lvlJc w:val="right"/>
      <w:pPr>
        <w:ind w:left="4320" w:hanging="180"/>
      </w:pPr>
    </w:lvl>
    <w:lvl w:ilvl="6" w:tplc="F104A692">
      <w:start w:val="1"/>
      <w:numFmt w:val="decimal"/>
      <w:lvlText w:val="%7."/>
      <w:lvlJc w:val="left"/>
      <w:pPr>
        <w:ind w:left="5040" w:hanging="360"/>
      </w:pPr>
    </w:lvl>
    <w:lvl w:ilvl="7" w:tplc="E1E6E586">
      <w:start w:val="1"/>
      <w:numFmt w:val="lowerLetter"/>
      <w:lvlText w:val="%8."/>
      <w:lvlJc w:val="left"/>
      <w:pPr>
        <w:ind w:left="5760" w:hanging="360"/>
      </w:pPr>
    </w:lvl>
    <w:lvl w:ilvl="8" w:tplc="E9748D40">
      <w:start w:val="1"/>
      <w:numFmt w:val="lowerRoman"/>
      <w:lvlText w:val="%9."/>
      <w:lvlJc w:val="right"/>
      <w:pPr>
        <w:ind w:left="6480" w:hanging="180"/>
      </w:pPr>
    </w:lvl>
  </w:abstractNum>
  <w:abstractNum w:abstractNumId="39" w15:restartNumberingAfterBreak="0">
    <w:nsid w:val="428A5CC9"/>
    <w:multiLevelType w:val="multilevel"/>
    <w:tmpl w:val="AAE0F770"/>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468F1287"/>
    <w:multiLevelType w:val="multilevel"/>
    <w:tmpl w:val="04908070"/>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4A670737"/>
    <w:multiLevelType w:val="multilevel"/>
    <w:tmpl w:val="ED94F03C"/>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15:restartNumberingAfterBreak="0">
    <w:nsid w:val="4AB10D0D"/>
    <w:multiLevelType w:val="hybridMultilevel"/>
    <w:tmpl w:val="FFFFFFFF"/>
    <w:lvl w:ilvl="0" w:tplc="FA8EAFFC">
      <w:start w:val="1"/>
      <w:numFmt w:val="decimal"/>
      <w:lvlText w:val="%1."/>
      <w:lvlJc w:val="left"/>
      <w:pPr>
        <w:ind w:left="720" w:hanging="360"/>
      </w:pPr>
    </w:lvl>
    <w:lvl w:ilvl="1" w:tplc="FFF2AEDC">
      <w:start w:val="1"/>
      <w:numFmt w:val="decimal"/>
      <w:lvlText w:val="○"/>
      <w:lvlJc w:val="left"/>
      <w:pPr>
        <w:ind w:left="1440" w:hanging="360"/>
      </w:pPr>
    </w:lvl>
    <w:lvl w:ilvl="2" w:tplc="B7E0B35C">
      <w:start w:val="1"/>
      <w:numFmt w:val="lowerRoman"/>
      <w:lvlText w:val="%3."/>
      <w:lvlJc w:val="right"/>
      <w:pPr>
        <w:ind w:left="2160" w:hanging="180"/>
      </w:pPr>
    </w:lvl>
    <w:lvl w:ilvl="3" w:tplc="76F6555C">
      <w:start w:val="1"/>
      <w:numFmt w:val="decimal"/>
      <w:lvlText w:val="%4."/>
      <w:lvlJc w:val="left"/>
      <w:pPr>
        <w:ind w:left="2880" w:hanging="360"/>
      </w:pPr>
    </w:lvl>
    <w:lvl w:ilvl="4" w:tplc="343A1A18">
      <w:start w:val="1"/>
      <w:numFmt w:val="lowerLetter"/>
      <w:lvlText w:val="%5."/>
      <w:lvlJc w:val="left"/>
      <w:pPr>
        <w:ind w:left="3600" w:hanging="360"/>
      </w:pPr>
    </w:lvl>
    <w:lvl w:ilvl="5" w:tplc="68FC27A6">
      <w:start w:val="1"/>
      <w:numFmt w:val="lowerRoman"/>
      <w:lvlText w:val="%6."/>
      <w:lvlJc w:val="right"/>
      <w:pPr>
        <w:ind w:left="4320" w:hanging="180"/>
      </w:pPr>
    </w:lvl>
    <w:lvl w:ilvl="6" w:tplc="79204E26">
      <w:start w:val="1"/>
      <w:numFmt w:val="decimal"/>
      <w:lvlText w:val="%7."/>
      <w:lvlJc w:val="left"/>
      <w:pPr>
        <w:ind w:left="5040" w:hanging="360"/>
      </w:pPr>
    </w:lvl>
    <w:lvl w:ilvl="7" w:tplc="58926F10">
      <w:start w:val="1"/>
      <w:numFmt w:val="lowerLetter"/>
      <w:lvlText w:val="%8."/>
      <w:lvlJc w:val="left"/>
      <w:pPr>
        <w:ind w:left="5760" w:hanging="360"/>
      </w:pPr>
    </w:lvl>
    <w:lvl w:ilvl="8" w:tplc="32A69BF8">
      <w:start w:val="1"/>
      <w:numFmt w:val="lowerRoman"/>
      <w:lvlText w:val="%9."/>
      <w:lvlJc w:val="right"/>
      <w:pPr>
        <w:ind w:left="6480" w:hanging="180"/>
      </w:pPr>
    </w:lvl>
  </w:abstractNum>
  <w:abstractNum w:abstractNumId="43" w15:restartNumberingAfterBreak="0">
    <w:nsid w:val="4F744A1C"/>
    <w:multiLevelType w:val="multilevel"/>
    <w:tmpl w:val="C1148EFA"/>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4" w15:restartNumberingAfterBreak="0">
    <w:nsid w:val="5172496A"/>
    <w:multiLevelType w:val="hybridMultilevel"/>
    <w:tmpl w:val="F5846168"/>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52943270"/>
    <w:multiLevelType w:val="hybridMultilevel"/>
    <w:tmpl w:val="FFFFFFFF"/>
    <w:lvl w:ilvl="0" w:tplc="9F422AD8">
      <w:start w:val="1"/>
      <w:numFmt w:val="decimal"/>
      <w:lvlText w:val="%1."/>
      <w:lvlJc w:val="left"/>
      <w:pPr>
        <w:ind w:left="720" w:hanging="360"/>
      </w:pPr>
    </w:lvl>
    <w:lvl w:ilvl="1" w:tplc="FB50F9F8">
      <w:start w:val="1"/>
      <w:numFmt w:val="decimal"/>
      <w:lvlText w:val="○"/>
      <w:lvlJc w:val="left"/>
      <w:pPr>
        <w:ind w:left="1440" w:hanging="360"/>
      </w:pPr>
    </w:lvl>
    <w:lvl w:ilvl="2" w:tplc="328EB6DE">
      <w:start w:val="1"/>
      <w:numFmt w:val="lowerRoman"/>
      <w:lvlText w:val="%3."/>
      <w:lvlJc w:val="right"/>
      <w:pPr>
        <w:ind w:left="2160" w:hanging="180"/>
      </w:pPr>
    </w:lvl>
    <w:lvl w:ilvl="3" w:tplc="159C6D1A">
      <w:start w:val="1"/>
      <w:numFmt w:val="decimal"/>
      <w:lvlText w:val="%4."/>
      <w:lvlJc w:val="left"/>
      <w:pPr>
        <w:ind w:left="2880" w:hanging="360"/>
      </w:pPr>
    </w:lvl>
    <w:lvl w:ilvl="4" w:tplc="E8CA138A">
      <w:start w:val="1"/>
      <w:numFmt w:val="lowerLetter"/>
      <w:lvlText w:val="%5."/>
      <w:lvlJc w:val="left"/>
      <w:pPr>
        <w:ind w:left="3600" w:hanging="360"/>
      </w:pPr>
    </w:lvl>
    <w:lvl w:ilvl="5" w:tplc="1498762A">
      <w:start w:val="1"/>
      <w:numFmt w:val="lowerRoman"/>
      <w:lvlText w:val="%6."/>
      <w:lvlJc w:val="right"/>
      <w:pPr>
        <w:ind w:left="4320" w:hanging="180"/>
      </w:pPr>
    </w:lvl>
    <w:lvl w:ilvl="6" w:tplc="9EE2AE18">
      <w:start w:val="1"/>
      <w:numFmt w:val="decimal"/>
      <w:lvlText w:val="%7."/>
      <w:lvlJc w:val="left"/>
      <w:pPr>
        <w:ind w:left="5040" w:hanging="360"/>
      </w:pPr>
    </w:lvl>
    <w:lvl w:ilvl="7" w:tplc="81AE55BC">
      <w:start w:val="1"/>
      <w:numFmt w:val="lowerLetter"/>
      <w:lvlText w:val="%8."/>
      <w:lvlJc w:val="left"/>
      <w:pPr>
        <w:ind w:left="5760" w:hanging="360"/>
      </w:pPr>
    </w:lvl>
    <w:lvl w:ilvl="8" w:tplc="783E7918">
      <w:start w:val="1"/>
      <w:numFmt w:val="lowerRoman"/>
      <w:lvlText w:val="%9."/>
      <w:lvlJc w:val="right"/>
      <w:pPr>
        <w:ind w:left="6480" w:hanging="180"/>
      </w:pPr>
    </w:lvl>
  </w:abstractNum>
  <w:abstractNum w:abstractNumId="46" w15:restartNumberingAfterBreak="0">
    <w:nsid w:val="53104A14"/>
    <w:multiLevelType w:val="multilevel"/>
    <w:tmpl w:val="46FC9FD2"/>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7" w15:restartNumberingAfterBreak="0">
    <w:nsid w:val="541C4F78"/>
    <w:multiLevelType w:val="hybridMultilevel"/>
    <w:tmpl w:val="FFFFFFFF"/>
    <w:lvl w:ilvl="0" w:tplc="7D825806">
      <w:start w:val="1"/>
      <w:numFmt w:val="decimal"/>
      <w:lvlText w:val="%1."/>
      <w:lvlJc w:val="left"/>
      <w:pPr>
        <w:ind w:left="720" w:hanging="360"/>
      </w:pPr>
    </w:lvl>
    <w:lvl w:ilvl="1" w:tplc="31C4A1C2">
      <w:start w:val="1"/>
      <w:numFmt w:val="decimal"/>
      <w:lvlText w:val="○"/>
      <w:lvlJc w:val="left"/>
      <w:pPr>
        <w:ind w:left="1440" w:hanging="360"/>
      </w:pPr>
    </w:lvl>
    <w:lvl w:ilvl="2" w:tplc="1E1CA1AE">
      <w:start w:val="1"/>
      <w:numFmt w:val="lowerRoman"/>
      <w:lvlText w:val="%3."/>
      <w:lvlJc w:val="right"/>
      <w:pPr>
        <w:ind w:left="2160" w:hanging="180"/>
      </w:pPr>
    </w:lvl>
    <w:lvl w:ilvl="3" w:tplc="306268F0">
      <w:start w:val="1"/>
      <w:numFmt w:val="decimal"/>
      <w:lvlText w:val="%4."/>
      <w:lvlJc w:val="left"/>
      <w:pPr>
        <w:ind w:left="2880" w:hanging="360"/>
      </w:pPr>
    </w:lvl>
    <w:lvl w:ilvl="4" w:tplc="2C46D400">
      <w:start w:val="1"/>
      <w:numFmt w:val="lowerLetter"/>
      <w:lvlText w:val="%5."/>
      <w:lvlJc w:val="left"/>
      <w:pPr>
        <w:ind w:left="3600" w:hanging="360"/>
      </w:pPr>
    </w:lvl>
    <w:lvl w:ilvl="5" w:tplc="A29CE8E2">
      <w:start w:val="1"/>
      <w:numFmt w:val="lowerRoman"/>
      <w:lvlText w:val="%6."/>
      <w:lvlJc w:val="right"/>
      <w:pPr>
        <w:ind w:left="4320" w:hanging="180"/>
      </w:pPr>
    </w:lvl>
    <w:lvl w:ilvl="6" w:tplc="B428F352">
      <w:start w:val="1"/>
      <w:numFmt w:val="decimal"/>
      <w:lvlText w:val="%7."/>
      <w:lvlJc w:val="left"/>
      <w:pPr>
        <w:ind w:left="5040" w:hanging="360"/>
      </w:pPr>
    </w:lvl>
    <w:lvl w:ilvl="7" w:tplc="5BF4F4E2">
      <w:start w:val="1"/>
      <w:numFmt w:val="lowerLetter"/>
      <w:lvlText w:val="%8."/>
      <w:lvlJc w:val="left"/>
      <w:pPr>
        <w:ind w:left="5760" w:hanging="360"/>
      </w:pPr>
    </w:lvl>
    <w:lvl w:ilvl="8" w:tplc="088A180E">
      <w:start w:val="1"/>
      <w:numFmt w:val="lowerRoman"/>
      <w:lvlText w:val="%9."/>
      <w:lvlJc w:val="right"/>
      <w:pPr>
        <w:ind w:left="6480" w:hanging="180"/>
      </w:pPr>
    </w:lvl>
  </w:abstractNum>
  <w:abstractNum w:abstractNumId="48" w15:restartNumberingAfterBreak="0">
    <w:nsid w:val="54E22B5A"/>
    <w:multiLevelType w:val="multilevel"/>
    <w:tmpl w:val="CAE412BA"/>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15:restartNumberingAfterBreak="0">
    <w:nsid w:val="55C1FBAD"/>
    <w:multiLevelType w:val="hybridMultilevel"/>
    <w:tmpl w:val="FFFFFFFF"/>
    <w:lvl w:ilvl="0" w:tplc="CD9465A4">
      <w:start w:val="1"/>
      <w:numFmt w:val="decimal"/>
      <w:lvlText w:val="%1."/>
      <w:lvlJc w:val="left"/>
      <w:pPr>
        <w:ind w:left="720" w:hanging="360"/>
      </w:pPr>
    </w:lvl>
    <w:lvl w:ilvl="1" w:tplc="A1F4BED0">
      <w:start w:val="1"/>
      <w:numFmt w:val="decimal"/>
      <w:lvlText w:val="○"/>
      <w:lvlJc w:val="left"/>
      <w:pPr>
        <w:ind w:left="1440" w:hanging="360"/>
      </w:pPr>
    </w:lvl>
    <w:lvl w:ilvl="2" w:tplc="C8C4AC7A">
      <w:start w:val="1"/>
      <w:numFmt w:val="lowerRoman"/>
      <w:lvlText w:val="%3."/>
      <w:lvlJc w:val="right"/>
      <w:pPr>
        <w:ind w:left="2160" w:hanging="180"/>
      </w:pPr>
    </w:lvl>
    <w:lvl w:ilvl="3" w:tplc="6AE65968">
      <w:start w:val="1"/>
      <w:numFmt w:val="decimal"/>
      <w:lvlText w:val="%4."/>
      <w:lvlJc w:val="left"/>
      <w:pPr>
        <w:ind w:left="2880" w:hanging="360"/>
      </w:pPr>
    </w:lvl>
    <w:lvl w:ilvl="4" w:tplc="6F0E02E0">
      <w:start w:val="1"/>
      <w:numFmt w:val="lowerLetter"/>
      <w:lvlText w:val="%5."/>
      <w:lvlJc w:val="left"/>
      <w:pPr>
        <w:ind w:left="3600" w:hanging="360"/>
      </w:pPr>
    </w:lvl>
    <w:lvl w:ilvl="5" w:tplc="9E86F712">
      <w:start w:val="1"/>
      <w:numFmt w:val="lowerRoman"/>
      <w:lvlText w:val="%6."/>
      <w:lvlJc w:val="right"/>
      <w:pPr>
        <w:ind w:left="4320" w:hanging="180"/>
      </w:pPr>
    </w:lvl>
    <w:lvl w:ilvl="6" w:tplc="2C46D072">
      <w:start w:val="1"/>
      <w:numFmt w:val="decimal"/>
      <w:lvlText w:val="%7."/>
      <w:lvlJc w:val="left"/>
      <w:pPr>
        <w:ind w:left="5040" w:hanging="360"/>
      </w:pPr>
    </w:lvl>
    <w:lvl w:ilvl="7" w:tplc="53A42D76">
      <w:start w:val="1"/>
      <w:numFmt w:val="lowerLetter"/>
      <w:lvlText w:val="%8."/>
      <w:lvlJc w:val="left"/>
      <w:pPr>
        <w:ind w:left="5760" w:hanging="360"/>
      </w:pPr>
    </w:lvl>
    <w:lvl w:ilvl="8" w:tplc="61C2C408">
      <w:start w:val="1"/>
      <w:numFmt w:val="lowerRoman"/>
      <w:lvlText w:val="%9."/>
      <w:lvlJc w:val="right"/>
      <w:pPr>
        <w:ind w:left="6480" w:hanging="180"/>
      </w:pPr>
    </w:lvl>
  </w:abstractNum>
  <w:abstractNum w:abstractNumId="50" w15:restartNumberingAfterBreak="0">
    <w:nsid w:val="57BE51EB"/>
    <w:multiLevelType w:val="multilevel"/>
    <w:tmpl w:val="EB0CA876"/>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1" w15:restartNumberingAfterBreak="0">
    <w:nsid w:val="610E1C4C"/>
    <w:multiLevelType w:val="multilevel"/>
    <w:tmpl w:val="76A061F2"/>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2" w15:restartNumberingAfterBreak="0">
    <w:nsid w:val="61F00C57"/>
    <w:multiLevelType w:val="multilevel"/>
    <w:tmpl w:val="5BDED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63AE645B"/>
    <w:multiLevelType w:val="multilevel"/>
    <w:tmpl w:val="7758EB36"/>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 w15:restartNumberingAfterBreak="0">
    <w:nsid w:val="64055E07"/>
    <w:multiLevelType w:val="hybridMultilevel"/>
    <w:tmpl w:val="FAD8B90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6464CC1E">
      <w:start w:val="1"/>
      <w:numFmt w:val="decimal"/>
      <w:lvlText w:val="■"/>
      <w:lvlJc w:val="left"/>
      <w:pPr>
        <w:ind w:left="1800" w:hanging="180"/>
      </w:pPr>
    </w:lvl>
    <w:lvl w:ilvl="3" w:tplc="59F80DAE">
      <w:start w:val="1"/>
      <w:numFmt w:val="decimal"/>
      <w:lvlText w:val="%4."/>
      <w:lvlJc w:val="left"/>
      <w:pPr>
        <w:ind w:left="2520" w:hanging="360"/>
      </w:pPr>
    </w:lvl>
    <w:lvl w:ilvl="4" w:tplc="302667EC">
      <w:start w:val="1"/>
      <w:numFmt w:val="lowerLetter"/>
      <w:lvlText w:val="%5."/>
      <w:lvlJc w:val="left"/>
      <w:pPr>
        <w:ind w:left="3240" w:hanging="360"/>
      </w:pPr>
    </w:lvl>
    <w:lvl w:ilvl="5" w:tplc="35882C48">
      <w:start w:val="1"/>
      <w:numFmt w:val="lowerRoman"/>
      <w:lvlText w:val="%6."/>
      <w:lvlJc w:val="right"/>
      <w:pPr>
        <w:ind w:left="3960" w:hanging="180"/>
      </w:pPr>
    </w:lvl>
    <w:lvl w:ilvl="6" w:tplc="2EE6807C">
      <w:start w:val="1"/>
      <w:numFmt w:val="decimal"/>
      <w:lvlText w:val="%7."/>
      <w:lvlJc w:val="left"/>
      <w:pPr>
        <w:ind w:left="4680" w:hanging="360"/>
      </w:pPr>
    </w:lvl>
    <w:lvl w:ilvl="7" w:tplc="B96E6A30">
      <w:start w:val="1"/>
      <w:numFmt w:val="lowerLetter"/>
      <w:lvlText w:val="%8."/>
      <w:lvlJc w:val="left"/>
      <w:pPr>
        <w:ind w:left="5400" w:hanging="360"/>
      </w:pPr>
    </w:lvl>
    <w:lvl w:ilvl="8" w:tplc="1A8008EE">
      <w:start w:val="1"/>
      <w:numFmt w:val="lowerRoman"/>
      <w:lvlText w:val="%9."/>
      <w:lvlJc w:val="right"/>
      <w:pPr>
        <w:ind w:left="6120" w:hanging="180"/>
      </w:pPr>
    </w:lvl>
  </w:abstractNum>
  <w:abstractNum w:abstractNumId="55" w15:restartNumberingAfterBreak="0">
    <w:nsid w:val="65612001"/>
    <w:multiLevelType w:val="hybridMultilevel"/>
    <w:tmpl w:val="FFFFFFFF"/>
    <w:lvl w:ilvl="0" w:tplc="06EE561E">
      <w:start w:val="1"/>
      <w:numFmt w:val="decimal"/>
      <w:lvlText w:val="%1."/>
      <w:lvlJc w:val="left"/>
      <w:pPr>
        <w:ind w:left="720" w:hanging="360"/>
      </w:pPr>
    </w:lvl>
    <w:lvl w:ilvl="1" w:tplc="2AD82A3A">
      <w:start w:val="1"/>
      <w:numFmt w:val="decimal"/>
      <w:lvlText w:val="○"/>
      <w:lvlJc w:val="left"/>
      <w:pPr>
        <w:ind w:left="1440" w:hanging="360"/>
      </w:pPr>
    </w:lvl>
    <w:lvl w:ilvl="2" w:tplc="54A0DE9A">
      <w:start w:val="1"/>
      <w:numFmt w:val="lowerRoman"/>
      <w:lvlText w:val="%3."/>
      <w:lvlJc w:val="right"/>
      <w:pPr>
        <w:ind w:left="2160" w:hanging="180"/>
      </w:pPr>
    </w:lvl>
    <w:lvl w:ilvl="3" w:tplc="7070D90E">
      <w:start w:val="1"/>
      <w:numFmt w:val="decimal"/>
      <w:lvlText w:val="%4."/>
      <w:lvlJc w:val="left"/>
      <w:pPr>
        <w:ind w:left="2880" w:hanging="360"/>
      </w:pPr>
    </w:lvl>
    <w:lvl w:ilvl="4" w:tplc="8FFE76FA">
      <w:start w:val="1"/>
      <w:numFmt w:val="lowerLetter"/>
      <w:lvlText w:val="%5."/>
      <w:lvlJc w:val="left"/>
      <w:pPr>
        <w:ind w:left="3600" w:hanging="360"/>
      </w:pPr>
    </w:lvl>
    <w:lvl w:ilvl="5" w:tplc="DEBEB556">
      <w:start w:val="1"/>
      <w:numFmt w:val="lowerRoman"/>
      <w:lvlText w:val="%6."/>
      <w:lvlJc w:val="right"/>
      <w:pPr>
        <w:ind w:left="4320" w:hanging="180"/>
      </w:pPr>
    </w:lvl>
    <w:lvl w:ilvl="6" w:tplc="1D128344">
      <w:start w:val="1"/>
      <w:numFmt w:val="decimal"/>
      <w:lvlText w:val="%7."/>
      <w:lvlJc w:val="left"/>
      <w:pPr>
        <w:ind w:left="5040" w:hanging="360"/>
      </w:pPr>
    </w:lvl>
    <w:lvl w:ilvl="7" w:tplc="369A0406">
      <w:start w:val="1"/>
      <w:numFmt w:val="lowerLetter"/>
      <w:lvlText w:val="%8."/>
      <w:lvlJc w:val="left"/>
      <w:pPr>
        <w:ind w:left="5760" w:hanging="360"/>
      </w:pPr>
    </w:lvl>
    <w:lvl w:ilvl="8" w:tplc="DCCC38B8">
      <w:start w:val="1"/>
      <w:numFmt w:val="lowerRoman"/>
      <w:lvlText w:val="%9."/>
      <w:lvlJc w:val="right"/>
      <w:pPr>
        <w:ind w:left="6480" w:hanging="180"/>
      </w:pPr>
    </w:lvl>
  </w:abstractNum>
  <w:abstractNum w:abstractNumId="56" w15:restartNumberingAfterBreak="0">
    <w:nsid w:val="677537D7"/>
    <w:multiLevelType w:val="hybridMultilevel"/>
    <w:tmpl w:val="A7CCE510"/>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67D24182"/>
    <w:multiLevelType w:val="multilevel"/>
    <w:tmpl w:val="CB92475E"/>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8" w15:restartNumberingAfterBreak="0">
    <w:nsid w:val="697D2863"/>
    <w:multiLevelType w:val="multilevel"/>
    <w:tmpl w:val="524202D8"/>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9" w15:restartNumberingAfterBreak="0">
    <w:nsid w:val="6A2851DE"/>
    <w:multiLevelType w:val="hybridMultilevel"/>
    <w:tmpl w:val="17FC641C"/>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6F9A3519"/>
    <w:multiLevelType w:val="multilevel"/>
    <w:tmpl w:val="5900B9F8"/>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1" w15:restartNumberingAfterBreak="0">
    <w:nsid w:val="70506FF1"/>
    <w:multiLevelType w:val="hybridMultilevel"/>
    <w:tmpl w:val="AC14FF44"/>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709C6891"/>
    <w:multiLevelType w:val="multilevel"/>
    <w:tmpl w:val="B7442C96"/>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3" w15:restartNumberingAfterBreak="0">
    <w:nsid w:val="72B83BF1"/>
    <w:multiLevelType w:val="multilevel"/>
    <w:tmpl w:val="B488762A"/>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4" w15:restartNumberingAfterBreak="0">
    <w:nsid w:val="73EF5EE5"/>
    <w:multiLevelType w:val="multilevel"/>
    <w:tmpl w:val="9202D27C"/>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5" w15:restartNumberingAfterBreak="0">
    <w:nsid w:val="741C25F1"/>
    <w:multiLevelType w:val="multilevel"/>
    <w:tmpl w:val="6DAE3778"/>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6" w15:restartNumberingAfterBreak="0">
    <w:nsid w:val="75C009F6"/>
    <w:multiLevelType w:val="multilevel"/>
    <w:tmpl w:val="B5DA1B54"/>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7" w15:restartNumberingAfterBreak="0">
    <w:nsid w:val="796B446C"/>
    <w:multiLevelType w:val="hybridMultilevel"/>
    <w:tmpl w:val="649628C6"/>
    <w:lvl w:ilvl="0" w:tplc="04090001">
      <w:start w:val="1"/>
      <w:numFmt w:val="bullet"/>
      <w:lvlText w:val=""/>
      <w:lvlJc w:val="left"/>
      <w:pPr>
        <w:ind w:left="720" w:hanging="360"/>
      </w:pPr>
      <w:rPr>
        <w:rFonts w:hint="default" w:ascii="Symbol" w:hAnsi="Symbol"/>
      </w:rPr>
    </w:lvl>
    <w:lvl w:ilvl="1" w:tplc="FFFFFFFF">
      <w:start w:val="1"/>
      <w:numFmt w:val="decimal"/>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7B721C89"/>
    <w:multiLevelType w:val="multilevel"/>
    <w:tmpl w:val="E0E2F1FC"/>
    <w:lvl w:ilvl="0">
      <w:start w:val="1"/>
      <w:numFmt w:val="bullet"/>
      <w:lvlText w:val="●"/>
      <w:lvlJc w:val="left"/>
      <w:pPr>
        <w:ind w:left="720" w:hanging="360"/>
      </w:pPr>
      <w:rPr>
        <w:rFonts w:ascii="Arial" w:hAnsi="Arial" w:eastAsia="Arial" w:cs="Arial"/>
        <w:strike w:val="0"/>
        <w:dstrike w:val="0"/>
        <w:color w:val="2A2B2D"/>
        <w:sz w:val="21"/>
        <w:szCs w:val="21"/>
        <w:u w:val="none"/>
        <w:effect w:val="none"/>
      </w:rPr>
    </w:lvl>
    <w:lvl w:ilvl="1">
      <w:start w:val="1"/>
      <w:numFmt w:val="bullet"/>
      <w:lvlText w:val="○"/>
      <w:lvlJc w:val="left"/>
      <w:pPr>
        <w:ind w:left="1440" w:hanging="360"/>
      </w:pPr>
      <w:rPr>
        <w:rFonts w:ascii="Arial" w:hAnsi="Arial" w:eastAsia="Arial" w:cs="Arial"/>
        <w:strike w:val="0"/>
        <w:dstrike w:val="0"/>
        <w:color w:val="2A2B2D"/>
        <w:sz w:val="21"/>
        <w:szCs w:val="21"/>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9" w15:restartNumberingAfterBreak="0">
    <w:nsid w:val="7B7A3262"/>
    <w:multiLevelType w:val="hybridMultilevel"/>
    <w:tmpl w:val="FFFFFFFF"/>
    <w:lvl w:ilvl="0" w:tplc="10FA9858">
      <w:start w:val="1"/>
      <w:numFmt w:val="decimal"/>
      <w:lvlText w:val="%1."/>
      <w:lvlJc w:val="left"/>
      <w:pPr>
        <w:ind w:left="720" w:hanging="360"/>
      </w:pPr>
    </w:lvl>
    <w:lvl w:ilvl="1" w:tplc="E6B2D922">
      <w:start w:val="1"/>
      <w:numFmt w:val="decimal"/>
      <w:lvlText w:val="○"/>
      <w:lvlJc w:val="left"/>
      <w:pPr>
        <w:ind w:left="1440" w:hanging="360"/>
      </w:pPr>
    </w:lvl>
    <w:lvl w:ilvl="2" w:tplc="7CA2F522">
      <w:start w:val="1"/>
      <w:numFmt w:val="lowerRoman"/>
      <w:lvlText w:val="%3."/>
      <w:lvlJc w:val="right"/>
      <w:pPr>
        <w:ind w:left="2160" w:hanging="180"/>
      </w:pPr>
    </w:lvl>
    <w:lvl w:ilvl="3" w:tplc="BE264EFE">
      <w:start w:val="1"/>
      <w:numFmt w:val="decimal"/>
      <w:lvlText w:val="%4."/>
      <w:lvlJc w:val="left"/>
      <w:pPr>
        <w:ind w:left="2880" w:hanging="360"/>
      </w:pPr>
    </w:lvl>
    <w:lvl w:ilvl="4" w:tplc="BD1C7F2C">
      <w:start w:val="1"/>
      <w:numFmt w:val="lowerLetter"/>
      <w:lvlText w:val="%5."/>
      <w:lvlJc w:val="left"/>
      <w:pPr>
        <w:ind w:left="3600" w:hanging="360"/>
      </w:pPr>
    </w:lvl>
    <w:lvl w:ilvl="5" w:tplc="5848424E">
      <w:start w:val="1"/>
      <w:numFmt w:val="lowerRoman"/>
      <w:lvlText w:val="%6."/>
      <w:lvlJc w:val="right"/>
      <w:pPr>
        <w:ind w:left="4320" w:hanging="180"/>
      </w:pPr>
    </w:lvl>
    <w:lvl w:ilvl="6" w:tplc="38A8EC96">
      <w:start w:val="1"/>
      <w:numFmt w:val="decimal"/>
      <w:lvlText w:val="%7."/>
      <w:lvlJc w:val="left"/>
      <w:pPr>
        <w:ind w:left="5040" w:hanging="360"/>
      </w:pPr>
    </w:lvl>
    <w:lvl w:ilvl="7" w:tplc="C7968308">
      <w:start w:val="1"/>
      <w:numFmt w:val="lowerLetter"/>
      <w:lvlText w:val="%8."/>
      <w:lvlJc w:val="left"/>
      <w:pPr>
        <w:ind w:left="5760" w:hanging="360"/>
      </w:pPr>
    </w:lvl>
    <w:lvl w:ilvl="8" w:tplc="61B60A8C">
      <w:start w:val="1"/>
      <w:numFmt w:val="lowerRoman"/>
      <w:lvlText w:val="%9."/>
      <w:lvlJc w:val="right"/>
      <w:pPr>
        <w:ind w:left="6480" w:hanging="180"/>
      </w:pPr>
    </w:lvl>
  </w:abstractNum>
  <w:num w:numId="1" w16cid:durableId="1003047416">
    <w:abstractNumId w:val="26"/>
  </w:num>
  <w:num w:numId="2" w16cid:durableId="1055274506">
    <w:abstractNumId w:val="29"/>
  </w:num>
  <w:num w:numId="3" w16cid:durableId="1113130535">
    <w:abstractNumId w:val="48"/>
  </w:num>
  <w:num w:numId="4" w16cid:durableId="1120800549">
    <w:abstractNumId w:val="24"/>
  </w:num>
  <w:num w:numId="5" w16cid:durableId="113212360">
    <w:abstractNumId w:val="9"/>
  </w:num>
  <w:num w:numId="6" w16cid:durableId="1145855996">
    <w:abstractNumId w:val="40"/>
  </w:num>
  <w:num w:numId="7" w16cid:durableId="1190606285">
    <w:abstractNumId w:val="67"/>
  </w:num>
  <w:num w:numId="8" w16cid:durableId="1192690792">
    <w:abstractNumId w:val="19"/>
  </w:num>
  <w:num w:numId="9" w16cid:durableId="1240405986">
    <w:abstractNumId w:val="18"/>
  </w:num>
  <w:num w:numId="10" w16cid:durableId="1245995996">
    <w:abstractNumId w:val="66"/>
  </w:num>
  <w:num w:numId="11" w16cid:durableId="1286545166">
    <w:abstractNumId w:val="31"/>
  </w:num>
  <w:num w:numId="12" w16cid:durableId="1290435029">
    <w:abstractNumId w:val="45"/>
  </w:num>
  <w:num w:numId="13" w16cid:durableId="1311324462">
    <w:abstractNumId w:val="56"/>
  </w:num>
  <w:num w:numId="14" w16cid:durableId="1314914917">
    <w:abstractNumId w:val="20"/>
  </w:num>
  <w:num w:numId="15" w16cid:durableId="1390492175">
    <w:abstractNumId w:val="41"/>
  </w:num>
  <w:num w:numId="16" w16cid:durableId="1431579826">
    <w:abstractNumId w:val="34"/>
  </w:num>
  <w:num w:numId="17" w16cid:durableId="1456366504">
    <w:abstractNumId w:val="32"/>
  </w:num>
  <w:num w:numId="18" w16cid:durableId="1462457399">
    <w:abstractNumId w:val="30"/>
  </w:num>
  <w:num w:numId="19" w16cid:durableId="1497530178">
    <w:abstractNumId w:val="42"/>
  </w:num>
  <w:num w:numId="20" w16cid:durableId="1500539561">
    <w:abstractNumId w:val="17"/>
  </w:num>
  <w:num w:numId="21" w16cid:durableId="1563176416">
    <w:abstractNumId w:val="5"/>
  </w:num>
  <w:num w:numId="22" w16cid:durableId="1568878223">
    <w:abstractNumId w:val="16"/>
  </w:num>
  <w:num w:numId="23" w16cid:durableId="1574662237">
    <w:abstractNumId w:val="3"/>
  </w:num>
  <w:num w:numId="24" w16cid:durableId="1578438467">
    <w:abstractNumId w:val="14"/>
  </w:num>
  <w:num w:numId="25" w16cid:durableId="1584804188">
    <w:abstractNumId w:val="62"/>
  </w:num>
  <w:num w:numId="26" w16cid:durableId="1599023838">
    <w:abstractNumId w:val="25"/>
  </w:num>
  <w:num w:numId="27" w16cid:durableId="1600868537">
    <w:abstractNumId w:val="27"/>
  </w:num>
  <w:num w:numId="28" w16cid:durableId="1603219613">
    <w:abstractNumId w:val="68"/>
  </w:num>
  <w:num w:numId="29" w16cid:durableId="1650288335">
    <w:abstractNumId w:val="69"/>
  </w:num>
  <w:num w:numId="30" w16cid:durableId="1680110825">
    <w:abstractNumId w:val="64"/>
  </w:num>
  <w:num w:numId="31" w16cid:durableId="1705472934">
    <w:abstractNumId w:val="4"/>
  </w:num>
  <w:num w:numId="32" w16cid:durableId="1744840373">
    <w:abstractNumId w:val="0"/>
  </w:num>
  <w:num w:numId="33" w16cid:durableId="1766025851">
    <w:abstractNumId w:val="28"/>
  </w:num>
  <w:num w:numId="34" w16cid:durableId="1766997100">
    <w:abstractNumId w:val="52"/>
  </w:num>
  <w:num w:numId="35" w16cid:durableId="1815174020">
    <w:abstractNumId w:val="13"/>
  </w:num>
  <w:num w:numId="36" w16cid:durableId="1833059455">
    <w:abstractNumId w:val="44"/>
  </w:num>
  <w:num w:numId="37" w16cid:durableId="1947233442">
    <w:abstractNumId w:val="49"/>
  </w:num>
  <w:num w:numId="38" w16cid:durableId="1958876303">
    <w:abstractNumId w:val="60"/>
  </w:num>
  <w:num w:numId="39" w16cid:durableId="2006005240">
    <w:abstractNumId w:val="1"/>
  </w:num>
  <w:num w:numId="40" w16cid:durableId="2027831488">
    <w:abstractNumId w:val="2"/>
  </w:num>
  <w:num w:numId="41" w16cid:durableId="2072389880">
    <w:abstractNumId w:val="36"/>
  </w:num>
  <w:num w:numId="42" w16cid:durableId="2093040047">
    <w:abstractNumId w:val="63"/>
  </w:num>
  <w:num w:numId="43" w16cid:durableId="2112040875">
    <w:abstractNumId w:val="58"/>
  </w:num>
  <w:num w:numId="44" w16cid:durableId="2118939175">
    <w:abstractNumId w:val="7"/>
  </w:num>
  <w:num w:numId="45" w16cid:durableId="2133009762">
    <w:abstractNumId w:val="38"/>
  </w:num>
  <w:num w:numId="46" w16cid:durableId="235436508">
    <w:abstractNumId w:val="10"/>
  </w:num>
  <w:num w:numId="47" w16cid:durableId="237906001">
    <w:abstractNumId w:val="47"/>
  </w:num>
  <w:num w:numId="48" w16cid:durableId="264194175">
    <w:abstractNumId w:val="46"/>
  </w:num>
  <w:num w:numId="49" w16cid:durableId="291904980">
    <w:abstractNumId w:val="54"/>
  </w:num>
  <w:num w:numId="50" w16cid:durableId="317809140">
    <w:abstractNumId w:val="6"/>
  </w:num>
  <w:num w:numId="51" w16cid:durableId="327096150">
    <w:abstractNumId w:val="43"/>
  </w:num>
  <w:num w:numId="52" w16cid:durableId="352417050">
    <w:abstractNumId w:val="55"/>
  </w:num>
  <w:num w:numId="53" w16cid:durableId="377780106">
    <w:abstractNumId w:val="15"/>
  </w:num>
  <w:num w:numId="54" w16cid:durableId="392392935">
    <w:abstractNumId w:val="35"/>
  </w:num>
  <w:num w:numId="55" w16cid:durableId="415248822">
    <w:abstractNumId w:val="23"/>
  </w:num>
  <w:num w:numId="56" w16cid:durableId="436025713">
    <w:abstractNumId w:val="12"/>
  </w:num>
  <w:num w:numId="57" w16cid:durableId="45567751">
    <w:abstractNumId w:val="59"/>
  </w:num>
  <w:num w:numId="58" w16cid:durableId="578247094">
    <w:abstractNumId w:val="22"/>
  </w:num>
  <w:num w:numId="59" w16cid:durableId="584263736">
    <w:abstractNumId w:val="51"/>
  </w:num>
  <w:num w:numId="60" w16cid:durableId="621620359">
    <w:abstractNumId w:val="57"/>
  </w:num>
  <w:num w:numId="61" w16cid:durableId="655570956">
    <w:abstractNumId w:val="39"/>
  </w:num>
  <w:num w:numId="62" w16cid:durableId="686056436">
    <w:abstractNumId w:val="65"/>
  </w:num>
  <w:num w:numId="63" w16cid:durableId="733116533">
    <w:abstractNumId w:val="50"/>
  </w:num>
  <w:num w:numId="64" w16cid:durableId="751699968">
    <w:abstractNumId w:val="8"/>
  </w:num>
  <w:num w:numId="65" w16cid:durableId="773281069">
    <w:abstractNumId w:val="11"/>
  </w:num>
  <w:num w:numId="66" w16cid:durableId="819200270">
    <w:abstractNumId w:val="21"/>
  </w:num>
  <w:num w:numId="67" w16cid:durableId="878400772">
    <w:abstractNumId w:val="37"/>
  </w:num>
  <w:num w:numId="68" w16cid:durableId="910114673">
    <w:abstractNumId w:val="53"/>
  </w:num>
  <w:num w:numId="69" w16cid:durableId="948512618">
    <w:abstractNumId w:val="33"/>
  </w:num>
  <w:num w:numId="70" w16cid:durableId="955449916">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11"/>
    <w:rsid w:val="00010FBB"/>
    <w:rsid w:val="00011E79"/>
    <w:rsid w:val="00017ECB"/>
    <w:rsid w:val="00024D1E"/>
    <w:rsid w:val="000314B9"/>
    <w:rsid w:val="000643E7"/>
    <w:rsid w:val="000731DC"/>
    <w:rsid w:val="00073C25"/>
    <w:rsid w:val="000770E4"/>
    <w:rsid w:val="00084095"/>
    <w:rsid w:val="000A7D5F"/>
    <w:rsid w:val="000D417F"/>
    <w:rsid w:val="00136965"/>
    <w:rsid w:val="00150208"/>
    <w:rsid w:val="001557E7"/>
    <w:rsid w:val="001578B8"/>
    <w:rsid w:val="001D56C9"/>
    <w:rsid w:val="001E2BFD"/>
    <w:rsid w:val="001F053A"/>
    <w:rsid w:val="00234EC8"/>
    <w:rsid w:val="00265C60"/>
    <w:rsid w:val="002A2DBE"/>
    <w:rsid w:val="002C7AAA"/>
    <w:rsid w:val="00353C53"/>
    <w:rsid w:val="003A2D11"/>
    <w:rsid w:val="003B1DB1"/>
    <w:rsid w:val="003B7500"/>
    <w:rsid w:val="003C26A7"/>
    <w:rsid w:val="003D3756"/>
    <w:rsid w:val="00425F1A"/>
    <w:rsid w:val="00446B1C"/>
    <w:rsid w:val="0045014F"/>
    <w:rsid w:val="00460C47"/>
    <w:rsid w:val="004736F4"/>
    <w:rsid w:val="0048338E"/>
    <w:rsid w:val="00487191"/>
    <w:rsid w:val="004905BB"/>
    <w:rsid w:val="00491C34"/>
    <w:rsid w:val="004D796F"/>
    <w:rsid w:val="004E53DC"/>
    <w:rsid w:val="004F5D73"/>
    <w:rsid w:val="00516DE1"/>
    <w:rsid w:val="005471A4"/>
    <w:rsid w:val="005475E5"/>
    <w:rsid w:val="00582320"/>
    <w:rsid w:val="00586A53"/>
    <w:rsid w:val="005A28A7"/>
    <w:rsid w:val="005B3FA6"/>
    <w:rsid w:val="005D2F5A"/>
    <w:rsid w:val="005E114F"/>
    <w:rsid w:val="005E1E2A"/>
    <w:rsid w:val="0064419B"/>
    <w:rsid w:val="006962AD"/>
    <w:rsid w:val="006A31D3"/>
    <w:rsid w:val="006A73D5"/>
    <w:rsid w:val="006B3AE1"/>
    <w:rsid w:val="006F15FD"/>
    <w:rsid w:val="0072667E"/>
    <w:rsid w:val="00774109"/>
    <w:rsid w:val="007B0D12"/>
    <w:rsid w:val="007D20CF"/>
    <w:rsid w:val="008220D3"/>
    <w:rsid w:val="00831937"/>
    <w:rsid w:val="008424E7"/>
    <w:rsid w:val="00856280"/>
    <w:rsid w:val="008760FE"/>
    <w:rsid w:val="008933C8"/>
    <w:rsid w:val="008C2337"/>
    <w:rsid w:val="008C4854"/>
    <w:rsid w:val="008C4D88"/>
    <w:rsid w:val="00917AC4"/>
    <w:rsid w:val="00925EC0"/>
    <w:rsid w:val="00940B5E"/>
    <w:rsid w:val="009458A4"/>
    <w:rsid w:val="009535B2"/>
    <w:rsid w:val="00957E43"/>
    <w:rsid w:val="00976998"/>
    <w:rsid w:val="009B67BE"/>
    <w:rsid w:val="009C4CA8"/>
    <w:rsid w:val="009D3796"/>
    <w:rsid w:val="00A06E7A"/>
    <w:rsid w:val="00A250EB"/>
    <w:rsid w:val="00A41944"/>
    <w:rsid w:val="00A556E4"/>
    <w:rsid w:val="00A6403F"/>
    <w:rsid w:val="00A91705"/>
    <w:rsid w:val="00AD3FC8"/>
    <w:rsid w:val="00AE028A"/>
    <w:rsid w:val="00AE723C"/>
    <w:rsid w:val="00AF0A3C"/>
    <w:rsid w:val="00B26CB1"/>
    <w:rsid w:val="00B431F0"/>
    <w:rsid w:val="00B46311"/>
    <w:rsid w:val="00B54AFF"/>
    <w:rsid w:val="00B646F7"/>
    <w:rsid w:val="00B729AC"/>
    <w:rsid w:val="00B80CEE"/>
    <w:rsid w:val="00B83419"/>
    <w:rsid w:val="00B966B1"/>
    <w:rsid w:val="00BA25C3"/>
    <w:rsid w:val="00BD32DE"/>
    <w:rsid w:val="00BF2127"/>
    <w:rsid w:val="00BF5937"/>
    <w:rsid w:val="00C16A61"/>
    <w:rsid w:val="00C27439"/>
    <w:rsid w:val="00C33D80"/>
    <w:rsid w:val="00C56DD5"/>
    <w:rsid w:val="00C60DFC"/>
    <w:rsid w:val="00C67FFB"/>
    <w:rsid w:val="00C76A96"/>
    <w:rsid w:val="00C77053"/>
    <w:rsid w:val="00C9576E"/>
    <w:rsid w:val="00CE4390"/>
    <w:rsid w:val="00CE64AC"/>
    <w:rsid w:val="00CE70ED"/>
    <w:rsid w:val="00D205AE"/>
    <w:rsid w:val="00D40F42"/>
    <w:rsid w:val="00D65EE4"/>
    <w:rsid w:val="00D75874"/>
    <w:rsid w:val="00D9010A"/>
    <w:rsid w:val="00DC1030"/>
    <w:rsid w:val="00DD2A45"/>
    <w:rsid w:val="00E17EA0"/>
    <w:rsid w:val="00E4700E"/>
    <w:rsid w:val="00E77FDC"/>
    <w:rsid w:val="00E84C5E"/>
    <w:rsid w:val="00EC2426"/>
    <w:rsid w:val="00F019F6"/>
    <w:rsid w:val="00F231E8"/>
    <w:rsid w:val="00F948AD"/>
    <w:rsid w:val="00FC3DEC"/>
    <w:rsid w:val="1ECE7E46"/>
    <w:rsid w:val="2EEB944A"/>
    <w:rsid w:val="3635F270"/>
    <w:rsid w:val="45D9661C"/>
    <w:rsid w:val="593DB9C9"/>
    <w:rsid w:val="716BA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BC5A4B"/>
  <w15:chartTrackingRefBased/>
  <w15:docId w15:val="{CDD33684-0CF5-40FC-A901-6DFFE18B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4631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31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31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631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4631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4631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4631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4631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4631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4631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4631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46311"/>
    <w:rPr>
      <w:rFonts w:eastAsiaTheme="majorEastAsia" w:cstheme="majorBidi"/>
      <w:color w:val="272727" w:themeColor="text1" w:themeTint="D8"/>
    </w:rPr>
  </w:style>
  <w:style w:type="paragraph" w:styleId="Title">
    <w:name w:val="Title"/>
    <w:basedOn w:val="Normal"/>
    <w:next w:val="Normal"/>
    <w:link w:val="TitleChar"/>
    <w:uiPriority w:val="10"/>
    <w:qFormat/>
    <w:rsid w:val="00B4631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4631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4631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46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311"/>
    <w:pPr>
      <w:spacing w:before="160"/>
      <w:jc w:val="center"/>
    </w:pPr>
    <w:rPr>
      <w:i/>
      <w:iCs/>
      <w:color w:val="404040" w:themeColor="text1" w:themeTint="BF"/>
    </w:rPr>
  </w:style>
  <w:style w:type="character" w:styleId="QuoteChar" w:customStyle="1">
    <w:name w:val="Quote Char"/>
    <w:basedOn w:val="DefaultParagraphFont"/>
    <w:link w:val="Quote"/>
    <w:uiPriority w:val="29"/>
    <w:rsid w:val="00B46311"/>
    <w:rPr>
      <w:i/>
      <w:iCs/>
      <w:color w:val="404040" w:themeColor="text1" w:themeTint="BF"/>
    </w:rPr>
  </w:style>
  <w:style w:type="paragraph" w:styleId="ListParagraph">
    <w:name w:val="List Paragraph"/>
    <w:basedOn w:val="Normal"/>
    <w:uiPriority w:val="34"/>
    <w:qFormat/>
    <w:rsid w:val="00B46311"/>
    <w:pPr>
      <w:ind w:left="720"/>
      <w:contextualSpacing/>
    </w:pPr>
  </w:style>
  <w:style w:type="character" w:styleId="IntenseEmphasis">
    <w:name w:val="Intense Emphasis"/>
    <w:basedOn w:val="DefaultParagraphFont"/>
    <w:uiPriority w:val="21"/>
    <w:qFormat/>
    <w:rsid w:val="00B46311"/>
    <w:rPr>
      <w:i/>
      <w:iCs/>
      <w:color w:val="0F4761" w:themeColor="accent1" w:themeShade="BF"/>
    </w:rPr>
  </w:style>
  <w:style w:type="paragraph" w:styleId="IntenseQuote">
    <w:name w:val="Intense Quote"/>
    <w:basedOn w:val="Normal"/>
    <w:next w:val="Normal"/>
    <w:link w:val="IntenseQuoteChar"/>
    <w:uiPriority w:val="30"/>
    <w:qFormat/>
    <w:rsid w:val="00B4631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46311"/>
    <w:rPr>
      <w:i/>
      <w:iCs/>
      <w:color w:val="0F4761" w:themeColor="accent1" w:themeShade="BF"/>
    </w:rPr>
  </w:style>
  <w:style w:type="character" w:styleId="IntenseReference">
    <w:name w:val="Intense Reference"/>
    <w:basedOn w:val="DefaultParagraphFont"/>
    <w:uiPriority w:val="32"/>
    <w:qFormat/>
    <w:rsid w:val="00B46311"/>
    <w:rPr>
      <w:b/>
      <w:bCs/>
      <w:smallCaps/>
      <w:color w:val="0F4761" w:themeColor="accent1" w:themeShade="BF"/>
      <w:spacing w:val="5"/>
    </w:rPr>
  </w:style>
  <w:style w:type="character" w:styleId="Hyperlink">
    <w:name w:val="Hyperlink"/>
    <w:basedOn w:val="DefaultParagraphFont"/>
    <w:uiPriority w:val="99"/>
    <w:unhideWhenUsed/>
    <w:rsid w:val="006B3AE1"/>
    <w:rPr>
      <w:color w:val="467886" w:themeColor="hyperlink"/>
      <w:u w:val="single"/>
    </w:rPr>
  </w:style>
  <w:style w:type="character" w:styleId="UnresolvedMention">
    <w:name w:val="Unresolved Mention"/>
    <w:basedOn w:val="DefaultParagraphFont"/>
    <w:uiPriority w:val="99"/>
    <w:semiHidden/>
    <w:unhideWhenUsed/>
    <w:rsid w:val="006B3AE1"/>
    <w:rPr>
      <w:color w:val="605E5C"/>
      <w:shd w:val="clear" w:color="auto" w:fill="E1DFDD"/>
    </w:rPr>
  </w:style>
  <w:style w:type="paragraph" w:styleId="Header">
    <w:name w:val="header"/>
    <w:basedOn w:val="Normal"/>
    <w:link w:val="HeaderChar"/>
    <w:uiPriority w:val="99"/>
    <w:unhideWhenUsed/>
    <w:rsid w:val="005A28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28A7"/>
  </w:style>
  <w:style w:type="paragraph" w:styleId="Footer">
    <w:name w:val="footer"/>
    <w:basedOn w:val="Normal"/>
    <w:link w:val="FooterChar"/>
    <w:uiPriority w:val="99"/>
    <w:unhideWhenUsed/>
    <w:rsid w:val="005A28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2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15BF8F586343B92418C0129E7781" ma:contentTypeVersion="4" ma:contentTypeDescription="Create a new document." ma:contentTypeScope="" ma:versionID="164fb3c9129d3cc795a4e941bc858aa8">
  <xsd:schema xmlns:xsd="http://www.w3.org/2001/XMLSchema" xmlns:xs="http://www.w3.org/2001/XMLSchema" xmlns:p="http://schemas.microsoft.com/office/2006/metadata/properties" xmlns:ns2="0356a17e-cd46-495f-9ed6-8bdd7a4071c8" targetNamespace="http://schemas.microsoft.com/office/2006/metadata/properties" ma:root="true" ma:fieldsID="9622e4c835793b32ee6618872587c5fd" ns2:_="">
    <xsd:import namespace="0356a17e-cd46-495f-9ed6-8bdd7a4071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a17e-cd46-495f-9ed6-8bdd7a407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04571-9775-4118-B617-AC39352023C6}">
  <ds:schemaRefs>
    <ds:schemaRef ds:uri="http://schemas.microsoft.com/sharepoint/v3/contenttype/forms"/>
  </ds:schemaRefs>
</ds:datastoreItem>
</file>

<file path=customXml/itemProps2.xml><?xml version="1.0" encoding="utf-8"?>
<ds:datastoreItem xmlns:ds="http://schemas.openxmlformats.org/officeDocument/2006/customXml" ds:itemID="{E7285FFE-FF7B-4876-90E1-F7487896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a17e-cd46-495f-9ed6-8bdd7a407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228E1-E7EB-4E46-9009-9556CE18855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Reiskin</dc:creator>
  <keywords/>
  <dc:description/>
  <lastModifiedBy>Herek, Kimberly A</lastModifiedBy>
  <revision>7</revision>
  <dcterms:created xsi:type="dcterms:W3CDTF">2026-07-06T14:41:00.0000000Z</dcterms:created>
  <dcterms:modified xsi:type="dcterms:W3CDTF">2026-07-06T14:54:49.7742621Z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0x010100C22915BF8F586343B92418C0129E7781</vt:lpwstr>
  </property>
</Properties>
</file>